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EC11" w14:textId="32124489" w:rsidR="2B048434" w:rsidRPr="00725036" w:rsidRDefault="2B048434" w:rsidP="7B927936">
      <w:pPr>
        <w:spacing w:line="257" w:lineRule="auto"/>
        <w:jc w:val="center"/>
        <w:rPr>
          <w:rFonts w:ascii="Arial" w:eastAsia="Arial" w:hAnsi="Arial" w:cs="Arial"/>
          <w:b/>
          <w:bCs/>
          <w:highlight w:val="yellow"/>
        </w:rPr>
      </w:pPr>
      <w:bookmarkStart w:id="0" w:name="_Int_DVSrwrh9"/>
      <w:r w:rsidRPr="00725036">
        <w:rPr>
          <w:rFonts w:ascii="Arial" w:eastAsia="Arial" w:hAnsi="Arial" w:cs="Arial"/>
          <w:b/>
          <w:bCs/>
        </w:rPr>
        <w:t>INSTRUÇÃO NORMATIVA PRAES Nº</w:t>
      </w:r>
      <w:r w:rsidR="4B22D1B4" w:rsidRPr="00725036">
        <w:rPr>
          <w:rFonts w:ascii="Arial" w:eastAsia="Arial" w:hAnsi="Arial" w:cs="Arial"/>
          <w:b/>
          <w:bCs/>
        </w:rPr>
        <w:t xml:space="preserve"> </w:t>
      </w:r>
      <w:r w:rsidR="6F5ECF82" w:rsidRPr="00725036">
        <w:rPr>
          <w:rFonts w:ascii="Arial" w:eastAsia="Arial" w:hAnsi="Arial" w:cs="Arial"/>
          <w:b/>
          <w:bCs/>
        </w:rPr>
        <w:t>001</w:t>
      </w:r>
      <w:r w:rsidRPr="00725036">
        <w:rPr>
          <w:rFonts w:ascii="Arial" w:eastAsia="Arial" w:hAnsi="Arial" w:cs="Arial"/>
          <w:b/>
          <w:bCs/>
        </w:rPr>
        <w:t>/202</w:t>
      </w:r>
      <w:r w:rsidR="587ECEDB" w:rsidRPr="00725036">
        <w:rPr>
          <w:rFonts w:ascii="Arial" w:eastAsia="Arial" w:hAnsi="Arial" w:cs="Arial"/>
          <w:b/>
          <w:bCs/>
        </w:rPr>
        <w:t>4</w:t>
      </w:r>
      <w:bookmarkEnd w:id="0"/>
    </w:p>
    <w:p w14:paraId="12EC5FDC" w14:textId="6A4E1160" w:rsidR="2B048434" w:rsidRPr="00725036" w:rsidRDefault="2B048434" w:rsidP="7B927936">
      <w:pPr>
        <w:spacing w:line="257" w:lineRule="auto"/>
        <w:jc w:val="center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  <w:b/>
          <w:bCs/>
        </w:rPr>
        <w:t xml:space="preserve"> </w:t>
      </w:r>
    </w:p>
    <w:p w14:paraId="26D799CB" w14:textId="66877992" w:rsidR="2B048434" w:rsidRPr="00725036" w:rsidRDefault="2B048434" w:rsidP="7B927936">
      <w:pPr>
        <w:spacing w:line="257" w:lineRule="auto"/>
        <w:jc w:val="both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</w:rPr>
        <w:t>A REITORA DA UNIVERSIDADE DO ESTADO DA BAHIA, através da Pró- Reitoria de Assistência Estudantil, da Universidade do Estado da Bahia, no uso de suas atribuições legais e regimentais, com fundamento nas diretrizes do Plano Nacional de Assistência Estudantil (PNAES), no Programa Nacional de Assistência Estudantil para as Instituições de Educação Superior Pública Estadua</w:t>
      </w:r>
      <w:r w:rsidR="5220AF72" w:rsidRPr="00725036">
        <w:rPr>
          <w:rFonts w:ascii="Arial" w:eastAsia="Arial" w:hAnsi="Arial" w:cs="Arial"/>
        </w:rPr>
        <w:t>is</w:t>
      </w:r>
      <w:r w:rsidRPr="00725036">
        <w:rPr>
          <w:rFonts w:ascii="Arial" w:eastAsia="Arial" w:hAnsi="Arial" w:cs="Arial"/>
        </w:rPr>
        <w:t xml:space="preserve"> (PNAEST); torna público a Instrução Normativa que trata </w:t>
      </w:r>
      <w:r w:rsidR="04DDBB42" w:rsidRPr="00725036">
        <w:rPr>
          <w:rFonts w:ascii="Arial" w:eastAsia="Arial" w:hAnsi="Arial" w:cs="Arial"/>
        </w:rPr>
        <w:t>d</w:t>
      </w:r>
      <w:r w:rsidRPr="00725036">
        <w:rPr>
          <w:rFonts w:ascii="Arial" w:eastAsia="Arial" w:hAnsi="Arial" w:cs="Arial"/>
        </w:rPr>
        <w:t xml:space="preserve">as orientações e procedimentos do processo seletivo de oferta de vagas </w:t>
      </w:r>
      <w:r w:rsidR="340D7728" w:rsidRPr="00725036">
        <w:rPr>
          <w:rFonts w:ascii="Arial" w:eastAsia="Arial" w:hAnsi="Arial" w:cs="Arial"/>
        </w:rPr>
        <w:t>do Programa de Moradia -</w:t>
      </w:r>
      <w:r w:rsidRPr="00725036">
        <w:rPr>
          <w:rFonts w:ascii="Arial" w:eastAsia="Arial" w:hAnsi="Arial" w:cs="Arial"/>
        </w:rPr>
        <w:t xml:space="preserve"> Casas de Estudantes da UNEB, regido pelo nº </w:t>
      </w:r>
      <w:r w:rsidR="248AE9C0" w:rsidRPr="00725036">
        <w:rPr>
          <w:rFonts w:ascii="Arial" w:eastAsia="Arial" w:hAnsi="Arial" w:cs="Arial"/>
          <w:highlight w:val="yellow"/>
        </w:rPr>
        <w:t>XXX</w:t>
      </w:r>
      <w:r w:rsidRPr="00725036">
        <w:rPr>
          <w:rFonts w:ascii="Arial" w:eastAsia="Arial" w:hAnsi="Arial" w:cs="Arial"/>
        </w:rPr>
        <w:t>/202</w:t>
      </w:r>
      <w:r w:rsidR="207BBCC8" w:rsidRPr="00725036">
        <w:rPr>
          <w:rFonts w:ascii="Arial" w:eastAsia="Arial" w:hAnsi="Arial" w:cs="Arial"/>
        </w:rPr>
        <w:t>4</w:t>
      </w:r>
      <w:r w:rsidRPr="00725036">
        <w:rPr>
          <w:rFonts w:ascii="Arial" w:eastAsia="Arial" w:hAnsi="Arial" w:cs="Arial"/>
        </w:rPr>
        <w:t>.</w:t>
      </w:r>
    </w:p>
    <w:p w14:paraId="272B4496" w14:textId="22B07A63" w:rsidR="2B048434" w:rsidRPr="00725036" w:rsidRDefault="2B048434" w:rsidP="7B927936">
      <w:pPr>
        <w:spacing w:line="257" w:lineRule="auto"/>
        <w:jc w:val="both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</w:rPr>
        <w:t>Diante de tais elementos, apresentamos as seguintes orientações, a saber:</w:t>
      </w:r>
    </w:p>
    <w:p w14:paraId="761EA5AA" w14:textId="7D2EB723" w:rsidR="77B51740" w:rsidRPr="00725036" w:rsidRDefault="77B51740" w:rsidP="7B927936">
      <w:pPr>
        <w:spacing w:before="240" w:after="240" w:line="257" w:lineRule="auto"/>
        <w:jc w:val="both"/>
        <w:rPr>
          <w:rFonts w:ascii="Arial" w:eastAsia="Arial" w:hAnsi="Arial" w:cs="Arial"/>
          <w:b/>
          <w:bCs/>
        </w:rPr>
      </w:pPr>
      <w:r w:rsidRPr="00725036">
        <w:rPr>
          <w:rFonts w:ascii="Arial" w:eastAsia="Arial" w:hAnsi="Arial" w:cs="Arial"/>
          <w:b/>
          <w:bCs/>
          <w:color w:val="000000" w:themeColor="text1"/>
        </w:rPr>
        <w:t>Considerando</w:t>
      </w:r>
      <w:r w:rsidRPr="00725036">
        <w:rPr>
          <w:rFonts w:ascii="Arial" w:eastAsia="Arial" w:hAnsi="Arial" w:cs="Arial"/>
          <w:color w:val="000000" w:themeColor="text1"/>
        </w:rPr>
        <w:t xml:space="preserve"> que parte do público discente que ingressa na UNEB está em situação de vulnerabilidade </w:t>
      </w:r>
      <w:r w:rsidR="282117A1" w:rsidRPr="00725036">
        <w:rPr>
          <w:rFonts w:ascii="Arial" w:eastAsia="Arial" w:hAnsi="Arial" w:cs="Arial"/>
          <w:color w:val="000000" w:themeColor="text1"/>
        </w:rPr>
        <w:t>socioeconômica</w:t>
      </w:r>
      <w:r w:rsidRPr="00725036">
        <w:rPr>
          <w:rFonts w:ascii="Arial" w:eastAsia="Arial" w:hAnsi="Arial" w:cs="Arial"/>
          <w:color w:val="000000" w:themeColor="text1"/>
        </w:rPr>
        <w:t xml:space="preserve"> e, por isso</w:t>
      </w:r>
      <w:r w:rsidR="4375D6B6" w:rsidRPr="00725036">
        <w:rPr>
          <w:rFonts w:ascii="Arial" w:eastAsia="Arial" w:hAnsi="Arial" w:cs="Arial"/>
          <w:color w:val="000000" w:themeColor="text1"/>
        </w:rPr>
        <w:t>,</w:t>
      </w:r>
      <w:r w:rsidRPr="00725036">
        <w:rPr>
          <w:rFonts w:ascii="Arial" w:eastAsia="Arial" w:hAnsi="Arial" w:cs="Arial"/>
          <w:color w:val="000000" w:themeColor="text1"/>
        </w:rPr>
        <w:t xml:space="preserve"> demanda políticas de assistência estudantil</w:t>
      </w:r>
      <w:r w:rsidR="124C8850" w:rsidRPr="00725036">
        <w:rPr>
          <w:rFonts w:ascii="Arial" w:eastAsia="Arial" w:hAnsi="Arial" w:cs="Arial"/>
          <w:color w:val="000000" w:themeColor="text1"/>
        </w:rPr>
        <w:t>,</w:t>
      </w:r>
      <w:r w:rsidRPr="00725036">
        <w:rPr>
          <w:rFonts w:ascii="Arial" w:eastAsia="Arial" w:hAnsi="Arial" w:cs="Arial"/>
          <w:color w:val="000000" w:themeColor="text1"/>
        </w:rPr>
        <w:t xml:space="preserve"> visando a permanência institucional</w:t>
      </w:r>
      <w:r w:rsidR="4192446F" w:rsidRPr="00725036">
        <w:rPr>
          <w:rFonts w:ascii="Arial" w:eastAsia="Arial" w:hAnsi="Arial" w:cs="Arial"/>
          <w:color w:val="000000" w:themeColor="text1"/>
        </w:rPr>
        <w:t>;</w:t>
      </w:r>
      <w:r w:rsidRPr="00725036">
        <w:rPr>
          <w:rFonts w:ascii="Arial" w:eastAsia="Arial" w:hAnsi="Arial" w:cs="Arial"/>
          <w:b/>
          <w:bCs/>
        </w:rPr>
        <w:t xml:space="preserve"> </w:t>
      </w:r>
    </w:p>
    <w:p w14:paraId="0356FD9F" w14:textId="6721BAD7" w:rsidR="30297E26" w:rsidRPr="00725036" w:rsidRDefault="30297E26" w:rsidP="7B927936">
      <w:pPr>
        <w:jc w:val="both"/>
        <w:rPr>
          <w:rFonts w:ascii="Arial" w:eastAsia="Arial" w:hAnsi="Arial" w:cs="Arial"/>
          <w:color w:val="000000" w:themeColor="text1"/>
        </w:rPr>
      </w:pPr>
      <w:r w:rsidRPr="00725036">
        <w:rPr>
          <w:rFonts w:ascii="Arial" w:eastAsia="Arial" w:hAnsi="Arial" w:cs="Arial"/>
          <w:b/>
          <w:bCs/>
          <w:color w:val="000000" w:themeColor="text1"/>
        </w:rPr>
        <w:t>Considerando</w:t>
      </w:r>
      <w:r w:rsidRPr="00725036">
        <w:rPr>
          <w:rFonts w:ascii="Arial" w:eastAsia="Arial" w:hAnsi="Arial" w:cs="Arial"/>
          <w:color w:val="000000" w:themeColor="text1"/>
        </w:rPr>
        <w:t xml:space="preserve"> a decisão de oferta do edital ser descentralizada, via departamentos, o quantitativo a ser definido no edital seguirá esse mesmo critério, amparada pela realidade local, ao observar o número atual de ocupantes contemplados(as) no Programa de Moradia e as vagas ociosas disponíveis para a seleção;</w:t>
      </w:r>
    </w:p>
    <w:p w14:paraId="6DBCF30A" w14:textId="4407EC59" w:rsidR="30297E26" w:rsidRPr="00725036" w:rsidRDefault="30297E26" w:rsidP="7B927936">
      <w:pPr>
        <w:jc w:val="both"/>
        <w:rPr>
          <w:rFonts w:ascii="Arial" w:eastAsia="Arial" w:hAnsi="Arial" w:cs="Arial"/>
          <w:color w:val="000000" w:themeColor="text1"/>
        </w:rPr>
      </w:pPr>
      <w:r w:rsidRPr="00725036">
        <w:rPr>
          <w:rFonts w:ascii="Arial" w:eastAsia="Arial" w:hAnsi="Arial" w:cs="Arial"/>
          <w:b/>
          <w:bCs/>
          <w:color w:val="000000" w:themeColor="text1"/>
        </w:rPr>
        <w:t>Considerando</w:t>
      </w:r>
      <w:r w:rsidRPr="00725036">
        <w:rPr>
          <w:rFonts w:ascii="Arial" w:eastAsia="Arial" w:hAnsi="Arial" w:cs="Arial"/>
          <w:color w:val="000000" w:themeColor="text1"/>
        </w:rPr>
        <w:t xml:space="preserve"> a realidade local inerente à multicampia unebiana e o critério da descentralização para a decisão da oferta ou não do Edital de novas vagas para integrantes ao Programa de Moradia da Uneb Destaca-se que nenhum departamento é obrigado abrir edital à revelia da decisão do Conselho Departamental;</w:t>
      </w:r>
    </w:p>
    <w:p w14:paraId="1DB69C58" w14:textId="003BB42A" w:rsidR="2B048434" w:rsidRPr="00725036" w:rsidRDefault="2B048434" w:rsidP="7B927936">
      <w:pPr>
        <w:spacing w:before="240" w:after="240" w:line="257" w:lineRule="auto"/>
        <w:jc w:val="both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  <w:b/>
          <w:bCs/>
        </w:rPr>
        <w:t>Considerando</w:t>
      </w:r>
      <w:r w:rsidRPr="00725036">
        <w:rPr>
          <w:rFonts w:ascii="Arial" w:eastAsia="Arial" w:hAnsi="Arial" w:cs="Arial"/>
          <w:color w:val="000000" w:themeColor="text1"/>
        </w:rPr>
        <w:t xml:space="preserve"> que </w:t>
      </w:r>
      <w:r w:rsidR="3ECFFF54" w:rsidRPr="00725036">
        <w:rPr>
          <w:rFonts w:ascii="Arial" w:eastAsia="Arial" w:hAnsi="Arial" w:cs="Arial"/>
          <w:color w:val="000000" w:themeColor="text1"/>
        </w:rPr>
        <w:t xml:space="preserve">os(as) </w:t>
      </w:r>
      <w:r w:rsidRPr="00725036">
        <w:rPr>
          <w:rFonts w:ascii="Arial" w:eastAsia="Arial" w:hAnsi="Arial" w:cs="Arial"/>
          <w:color w:val="000000" w:themeColor="text1"/>
        </w:rPr>
        <w:t>estudantes foram recentemente convocados(as) a efetuarem matrículas nos cursos de graduação da Universidade do Estado da Bahia (UNEB), no semestre letivo 202</w:t>
      </w:r>
      <w:r w:rsidR="2C80ADD2" w:rsidRPr="00725036">
        <w:rPr>
          <w:rFonts w:ascii="Arial" w:eastAsia="Arial" w:hAnsi="Arial" w:cs="Arial"/>
          <w:color w:val="000000" w:themeColor="text1"/>
        </w:rPr>
        <w:t>4</w:t>
      </w:r>
      <w:r w:rsidRPr="00725036">
        <w:rPr>
          <w:rFonts w:ascii="Arial" w:eastAsia="Arial" w:hAnsi="Arial" w:cs="Arial"/>
          <w:color w:val="000000" w:themeColor="text1"/>
        </w:rPr>
        <w:t>.</w:t>
      </w:r>
      <w:r w:rsidR="64A7A5A5" w:rsidRPr="00725036">
        <w:rPr>
          <w:rFonts w:ascii="Arial" w:eastAsia="Arial" w:hAnsi="Arial" w:cs="Arial"/>
          <w:color w:val="000000" w:themeColor="text1"/>
        </w:rPr>
        <w:t>1</w:t>
      </w:r>
      <w:r w:rsidRPr="00725036">
        <w:rPr>
          <w:rFonts w:ascii="Arial" w:eastAsia="Arial" w:hAnsi="Arial" w:cs="Arial"/>
          <w:color w:val="000000" w:themeColor="text1"/>
        </w:rPr>
        <w:t xml:space="preserve">, mediante o processo seletivo </w:t>
      </w:r>
      <w:r w:rsidR="54CED3B9" w:rsidRPr="00725036">
        <w:rPr>
          <w:rFonts w:ascii="Arial" w:eastAsia="Arial" w:hAnsi="Arial" w:cs="Arial"/>
          <w:color w:val="000000" w:themeColor="text1"/>
        </w:rPr>
        <w:t xml:space="preserve">vestibular 2024 </w:t>
      </w:r>
      <w:r w:rsidR="6FD48FB9" w:rsidRPr="00725036">
        <w:rPr>
          <w:rFonts w:ascii="Arial" w:eastAsia="Arial" w:hAnsi="Arial" w:cs="Arial"/>
          <w:color w:val="000000" w:themeColor="text1"/>
        </w:rPr>
        <w:t>(</w:t>
      </w:r>
      <w:r w:rsidR="005A185A">
        <w:rPr>
          <w:rFonts w:ascii="Arial" w:eastAsia="Arial" w:hAnsi="Arial" w:cs="Arial"/>
          <w:color w:val="000000" w:themeColor="text1"/>
        </w:rPr>
        <w:t>E</w:t>
      </w:r>
      <w:r w:rsidR="67AB7107" w:rsidRPr="00725036">
        <w:rPr>
          <w:rFonts w:ascii="Arial" w:eastAsia="Arial" w:hAnsi="Arial" w:cs="Arial"/>
          <w:color w:val="000000" w:themeColor="text1"/>
        </w:rPr>
        <w:t>dital 104/2023</w:t>
      </w:r>
      <w:r w:rsidR="2314BA96" w:rsidRPr="00725036">
        <w:rPr>
          <w:rFonts w:ascii="Arial" w:eastAsia="Arial" w:hAnsi="Arial" w:cs="Arial"/>
          <w:color w:val="000000" w:themeColor="text1"/>
        </w:rPr>
        <w:t>)</w:t>
      </w:r>
      <w:r w:rsidR="74C1D7AA" w:rsidRPr="00725036">
        <w:rPr>
          <w:rFonts w:ascii="Arial" w:eastAsia="Arial" w:hAnsi="Arial" w:cs="Arial"/>
          <w:color w:val="000000" w:themeColor="text1"/>
        </w:rPr>
        <w:t xml:space="preserve">, bem como </w:t>
      </w:r>
      <w:r w:rsidR="75B6F3FB" w:rsidRPr="00725036">
        <w:rPr>
          <w:rFonts w:ascii="Arial" w:eastAsia="Arial" w:hAnsi="Arial" w:cs="Arial"/>
          <w:color w:val="000000" w:themeColor="text1"/>
        </w:rPr>
        <w:t xml:space="preserve">as </w:t>
      </w:r>
      <w:r w:rsidR="74C1D7AA" w:rsidRPr="00725036">
        <w:rPr>
          <w:rFonts w:ascii="Arial" w:eastAsia="Arial" w:hAnsi="Arial" w:cs="Arial"/>
        </w:rPr>
        <w:t>novas modalidades de ingresso</w:t>
      </w:r>
      <w:r w:rsidR="2F66E587" w:rsidRPr="00725036">
        <w:rPr>
          <w:rFonts w:ascii="Arial" w:eastAsia="Arial" w:hAnsi="Arial" w:cs="Arial"/>
        </w:rPr>
        <w:t>;</w:t>
      </w:r>
    </w:p>
    <w:p w14:paraId="0E579C49" w14:textId="042A68BD" w:rsidR="2B048434" w:rsidRPr="00725036" w:rsidRDefault="2B048434" w:rsidP="7B927936">
      <w:pPr>
        <w:spacing w:before="240" w:after="240" w:line="257" w:lineRule="auto"/>
        <w:jc w:val="both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  <w:b/>
          <w:bCs/>
          <w:color w:val="000000" w:themeColor="text1"/>
        </w:rPr>
        <w:t>Considerando</w:t>
      </w:r>
      <w:r w:rsidRPr="00725036">
        <w:rPr>
          <w:rFonts w:ascii="Arial" w:eastAsia="Arial" w:hAnsi="Arial" w:cs="Arial"/>
          <w:color w:val="000000" w:themeColor="text1"/>
        </w:rPr>
        <w:t xml:space="preserve"> </w:t>
      </w:r>
      <w:r w:rsidR="23F3B516" w:rsidRPr="00725036">
        <w:rPr>
          <w:rFonts w:ascii="Arial" w:eastAsia="Arial" w:hAnsi="Arial" w:cs="Arial"/>
          <w:color w:val="000000" w:themeColor="text1"/>
        </w:rPr>
        <w:t xml:space="preserve">que </w:t>
      </w:r>
      <w:r w:rsidRPr="00725036">
        <w:rPr>
          <w:rFonts w:ascii="Arial" w:eastAsia="Arial" w:hAnsi="Arial" w:cs="Arial"/>
        </w:rPr>
        <w:t>a</w:t>
      </w:r>
      <w:r w:rsidR="3CFBA36A" w:rsidRPr="00725036">
        <w:rPr>
          <w:rFonts w:ascii="Arial" w:eastAsia="Arial" w:hAnsi="Arial" w:cs="Arial"/>
        </w:rPr>
        <w:t>ntigos</w:t>
      </w:r>
      <w:r w:rsidR="7D64BA35" w:rsidRPr="00725036">
        <w:rPr>
          <w:rFonts w:ascii="Arial" w:eastAsia="Arial" w:hAnsi="Arial" w:cs="Arial"/>
        </w:rPr>
        <w:t>(</w:t>
      </w:r>
      <w:r w:rsidR="3CFBA36A" w:rsidRPr="00725036">
        <w:rPr>
          <w:rFonts w:ascii="Arial" w:eastAsia="Arial" w:hAnsi="Arial" w:cs="Arial"/>
        </w:rPr>
        <w:t>as</w:t>
      </w:r>
      <w:r w:rsidR="7B8C5738" w:rsidRPr="00725036">
        <w:rPr>
          <w:rFonts w:ascii="Arial" w:eastAsia="Arial" w:hAnsi="Arial" w:cs="Arial"/>
        </w:rPr>
        <w:t>)</w:t>
      </w:r>
      <w:r w:rsidR="3CFBA36A" w:rsidRPr="00725036">
        <w:rPr>
          <w:rFonts w:ascii="Arial" w:eastAsia="Arial" w:hAnsi="Arial" w:cs="Arial"/>
        </w:rPr>
        <w:t xml:space="preserve"> estudantes</w:t>
      </w:r>
      <w:r w:rsidR="450F869B" w:rsidRPr="00725036">
        <w:rPr>
          <w:rFonts w:ascii="Arial" w:eastAsia="Arial" w:hAnsi="Arial" w:cs="Arial"/>
        </w:rPr>
        <w:t xml:space="preserve"> matriculados</w:t>
      </w:r>
      <w:r w:rsidR="34C3A421" w:rsidRPr="00725036">
        <w:rPr>
          <w:rFonts w:ascii="Arial" w:eastAsia="Arial" w:hAnsi="Arial" w:cs="Arial"/>
        </w:rPr>
        <w:t>(</w:t>
      </w:r>
      <w:r w:rsidR="450F869B" w:rsidRPr="00725036">
        <w:rPr>
          <w:rFonts w:ascii="Arial" w:eastAsia="Arial" w:hAnsi="Arial" w:cs="Arial"/>
        </w:rPr>
        <w:t>as</w:t>
      </w:r>
      <w:r w:rsidR="60285CF2" w:rsidRPr="00725036">
        <w:rPr>
          <w:rFonts w:ascii="Arial" w:eastAsia="Arial" w:hAnsi="Arial" w:cs="Arial"/>
        </w:rPr>
        <w:t>)</w:t>
      </w:r>
      <w:r w:rsidR="450F869B" w:rsidRPr="00725036">
        <w:rPr>
          <w:rFonts w:ascii="Arial" w:eastAsia="Arial" w:hAnsi="Arial" w:cs="Arial"/>
        </w:rPr>
        <w:t xml:space="preserve"> </w:t>
      </w:r>
      <w:r w:rsidR="06E968E1" w:rsidRPr="00725036">
        <w:rPr>
          <w:rFonts w:ascii="Arial" w:eastAsia="Arial" w:hAnsi="Arial" w:cs="Arial"/>
        </w:rPr>
        <w:t>podem</w:t>
      </w:r>
      <w:r w:rsidRPr="00725036">
        <w:rPr>
          <w:rFonts w:ascii="Arial" w:eastAsia="Arial" w:hAnsi="Arial" w:cs="Arial"/>
        </w:rPr>
        <w:t xml:space="preserve"> pleitear vaga no Programa de Moradia – Casas de Estudantes da Uneb, viabilizando </w:t>
      </w:r>
      <w:r w:rsidR="763B261D" w:rsidRPr="00725036">
        <w:rPr>
          <w:rFonts w:ascii="Arial" w:eastAsia="Arial" w:hAnsi="Arial" w:cs="Arial"/>
        </w:rPr>
        <w:t>su</w:t>
      </w:r>
      <w:r w:rsidRPr="00725036">
        <w:rPr>
          <w:rFonts w:ascii="Arial" w:eastAsia="Arial" w:hAnsi="Arial" w:cs="Arial"/>
        </w:rPr>
        <w:t>a permanência institucional.</w:t>
      </w:r>
    </w:p>
    <w:p w14:paraId="6BA7EB34" w14:textId="6B454D19" w:rsidR="2B048434" w:rsidRPr="00725036" w:rsidRDefault="705BE9CD" w:rsidP="7B927936">
      <w:pPr>
        <w:spacing w:before="240" w:after="240" w:line="257" w:lineRule="auto"/>
        <w:jc w:val="both"/>
        <w:rPr>
          <w:rFonts w:ascii="Arial" w:eastAsia="Arial" w:hAnsi="Arial" w:cs="Arial"/>
          <w:color w:val="000000" w:themeColor="text1"/>
        </w:rPr>
      </w:pPr>
      <w:r w:rsidRPr="00725036">
        <w:rPr>
          <w:rFonts w:ascii="Arial" w:eastAsia="Arial" w:hAnsi="Arial" w:cs="Arial"/>
          <w:b/>
          <w:bCs/>
          <w:color w:val="000000" w:themeColor="text1"/>
        </w:rPr>
        <w:t>Considerando</w:t>
      </w:r>
      <w:r w:rsidR="763E4E0F" w:rsidRPr="00725036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2B048434" w:rsidRPr="00725036">
        <w:rPr>
          <w:rFonts w:ascii="Arial" w:eastAsia="Arial" w:hAnsi="Arial" w:cs="Arial"/>
          <w:color w:val="000000" w:themeColor="text1"/>
        </w:rPr>
        <w:t xml:space="preserve">o </w:t>
      </w:r>
      <w:r w:rsidR="26C91854" w:rsidRPr="00725036">
        <w:rPr>
          <w:rFonts w:ascii="Arial" w:eastAsia="Arial" w:hAnsi="Arial" w:cs="Arial"/>
          <w:color w:val="000000" w:themeColor="text1"/>
        </w:rPr>
        <w:t xml:space="preserve">seguinte </w:t>
      </w:r>
      <w:r w:rsidR="2B048434" w:rsidRPr="00725036">
        <w:rPr>
          <w:rFonts w:ascii="Arial" w:eastAsia="Arial" w:hAnsi="Arial" w:cs="Arial"/>
          <w:color w:val="000000" w:themeColor="text1"/>
        </w:rPr>
        <w:t>Cronograma:</w:t>
      </w:r>
    </w:p>
    <w:p w14:paraId="5B1FD99E" w14:textId="621E5852" w:rsidR="2B048434" w:rsidRPr="00725036" w:rsidRDefault="2B048434" w:rsidP="7B927936">
      <w:pPr>
        <w:spacing w:before="240" w:after="240" w:line="257" w:lineRule="auto"/>
        <w:jc w:val="both"/>
        <w:rPr>
          <w:rFonts w:ascii="Arial" w:eastAsia="Arial" w:hAnsi="Arial" w:cs="Arial"/>
          <w:color w:val="000000" w:themeColor="text1"/>
        </w:rPr>
      </w:pPr>
      <w:r w:rsidRPr="00725036">
        <w:rPr>
          <w:rFonts w:ascii="Arial" w:eastAsia="Arial" w:hAnsi="Arial" w:cs="Arial"/>
          <w:color w:val="000000" w:themeColor="text1"/>
        </w:rPr>
        <w:t>6 - DAS ETAPAS/CRONOGRAMA ETAPA AÇÃO DATA/ PERÍODO</w:t>
      </w:r>
    </w:p>
    <w:p w14:paraId="51754228" w14:textId="52175A89" w:rsidR="2B048434" w:rsidRPr="00725036" w:rsidRDefault="2B048434" w:rsidP="7B927936">
      <w:pPr>
        <w:spacing w:before="240" w:after="240" w:line="257" w:lineRule="auto"/>
        <w:jc w:val="both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  <w:color w:val="000000" w:themeColor="text1"/>
        </w:rPr>
        <w:t>Etapa I – Inscrição</w:t>
      </w:r>
      <w:r w:rsidR="19D865BD" w:rsidRPr="00725036">
        <w:rPr>
          <w:rFonts w:ascii="Arial" w:eastAsia="Arial" w:hAnsi="Arial" w:cs="Arial"/>
          <w:color w:val="000000" w:themeColor="text1"/>
        </w:rPr>
        <w:t>:</w:t>
      </w:r>
      <w:r w:rsidRPr="00725036">
        <w:rPr>
          <w:rFonts w:ascii="Arial" w:eastAsia="Arial" w:hAnsi="Arial" w:cs="Arial"/>
          <w:color w:val="000000" w:themeColor="text1"/>
        </w:rPr>
        <w:t xml:space="preserve"> Candidato(a) formaliza o processo no protocolo Departamental</w:t>
      </w:r>
      <w:r w:rsidR="6D7F5AB9" w:rsidRPr="00725036">
        <w:rPr>
          <w:rFonts w:ascii="Arial" w:eastAsia="Arial" w:hAnsi="Arial" w:cs="Arial"/>
          <w:color w:val="000000" w:themeColor="text1"/>
        </w:rPr>
        <w:t xml:space="preserve"> -</w:t>
      </w:r>
      <w:r w:rsidRPr="00725036">
        <w:rPr>
          <w:rFonts w:ascii="Arial" w:eastAsia="Arial" w:hAnsi="Arial" w:cs="Arial"/>
          <w:color w:val="000000" w:themeColor="text1"/>
        </w:rPr>
        <w:t xml:space="preserve"> </w:t>
      </w:r>
      <w:r w:rsidR="14D2B46D" w:rsidRPr="00725036">
        <w:rPr>
          <w:rFonts w:ascii="Arial" w:eastAsia="Arial" w:hAnsi="Arial" w:cs="Arial"/>
          <w:color w:val="000000" w:themeColor="text1"/>
        </w:rPr>
        <w:t>1</w:t>
      </w:r>
      <w:r w:rsidR="006D1EC4">
        <w:rPr>
          <w:rFonts w:ascii="Arial" w:eastAsia="Arial" w:hAnsi="Arial" w:cs="Arial"/>
          <w:color w:val="000000" w:themeColor="text1"/>
        </w:rPr>
        <w:t>4</w:t>
      </w:r>
      <w:r w:rsidRPr="00725036">
        <w:rPr>
          <w:rFonts w:ascii="Arial" w:eastAsia="Arial" w:hAnsi="Arial" w:cs="Arial"/>
          <w:color w:val="000000" w:themeColor="text1"/>
        </w:rPr>
        <w:t xml:space="preserve"> a 1</w:t>
      </w:r>
      <w:r w:rsidR="22464CF5" w:rsidRPr="00725036">
        <w:rPr>
          <w:rFonts w:ascii="Arial" w:eastAsia="Arial" w:hAnsi="Arial" w:cs="Arial"/>
          <w:color w:val="000000" w:themeColor="text1"/>
        </w:rPr>
        <w:t>8</w:t>
      </w:r>
      <w:r w:rsidRPr="00725036">
        <w:rPr>
          <w:rFonts w:ascii="Arial" w:eastAsia="Arial" w:hAnsi="Arial" w:cs="Arial"/>
        </w:rPr>
        <w:t>/</w:t>
      </w:r>
      <w:r w:rsidR="714340FB" w:rsidRPr="00725036">
        <w:rPr>
          <w:rFonts w:ascii="Arial" w:eastAsia="Arial" w:hAnsi="Arial" w:cs="Arial"/>
        </w:rPr>
        <w:t>03</w:t>
      </w:r>
      <w:r w:rsidRPr="00725036">
        <w:rPr>
          <w:rFonts w:ascii="Arial" w:eastAsia="Arial" w:hAnsi="Arial" w:cs="Arial"/>
        </w:rPr>
        <w:t>/202</w:t>
      </w:r>
      <w:r w:rsidR="4217F187" w:rsidRPr="00725036">
        <w:rPr>
          <w:rFonts w:ascii="Arial" w:eastAsia="Arial" w:hAnsi="Arial" w:cs="Arial"/>
        </w:rPr>
        <w:t>4</w:t>
      </w:r>
    </w:p>
    <w:p w14:paraId="12C8DECD" w14:textId="55791957" w:rsidR="2B048434" w:rsidRPr="00725036" w:rsidRDefault="2B048434" w:rsidP="7B927936">
      <w:pPr>
        <w:spacing w:before="240" w:after="240" w:line="257" w:lineRule="auto"/>
        <w:jc w:val="both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  <w:color w:val="000000" w:themeColor="text1"/>
        </w:rPr>
        <w:t>Etapa II</w:t>
      </w:r>
      <w:r w:rsidR="5791AEF5" w:rsidRPr="00725036">
        <w:rPr>
          <w:rFonts w:ascii="Arial" w:eastAsia="Arial" w:hAnsi="Arial" w:cs="Arial"/>
          <w:color w:val="000000" w:themeColor="text1"/>
        </w:rPr>
        <w:t xml:space="preserve"> –</w:t>
      </w:r>
      <w:r w:rsidRPr="00725036">
        <w:rPr>
          <w:rFonts w:ascii="Arial" w:eastAsia="Arial" w:hAnsi="Arial" w:cs="Arial"/>
          <w:color w:val="000000" w:themeColor="text1"/>
        </w:rPr>
        <w:t xml:space="preserve"> Análise Documental</w:t>
      </w:r>
      <w:r w:rsidR="015C085E" w:rsidRPr="00725036">
        <w:rPr>
          <w:rFonts w:ascii="Arial" w:eastAsia="Arial" w:hAnsi="Arial" w:cs="Arial"/>
          <w:color w:val="000000" w:themeColor="text1"/>
        </w:rPr>
        <w:t>:</w:t>
      </w:r>
      <w:r w:rsidRPr="00725036">
        <w:rPr>
          <w:rFonts w:ascii="Arial" w:eastAsia="Arial" w:hAnsi="Arial" w:cs="Arial"/>
          <w:color w:val="000000" w:themeColor="text1"/>
        </w:rPr>
        <w:t xml:space="preserve"> Checagem de documentos apresentados pelos(as) candidatos(as) e publicação dos classificados para a etapa de Entrevista</w:t>
      </w:r>
      <w:r w:rsidR="68DF7C89" w:rsidRPr="00725036">
        <w:rPr>
          <w:rFonts w:ascii="Arial" w:eastAsia="Arial" w:hAnsi="Arial" w:cs="Arial"/>
          <w:color w:val="000000" w:themeColor="text1"/>
        </w:rPr>
        <w:t xml:space="preserve"> -</w:t>
      </w:r>
      <w:r w:rsidRPr="00725036">
        <w:rPr>
          <w:rFonts w:ascii="Arial" w:eastAsia="Arial" w:hAnsi="Arial" w:cs="Arial"/>
          <w:color w:val="000000" w:themeColor="text1"/>
        </w:rPr>
        <w:t xml:space="preserve"> </w:t>
      </w:r>
      <w:r w:rsidRPr="00725036">
        <w:rPr>
          <w:rFonts w:ascii="Arial" w:eastAsia="Arial" w:hAnsi="Arial" w:cs="Arial"/>
        </w:rPr>
        <w:t>1</w:t>
      </w:r>
      <w:r w:rsidR="337077F7" w:rsidRPr="00725036">
        <w:rPr>
          <w:rFonts w:ascii="Arial" w:eastAsia="Arial" w:hAnsi="Arial" w:cs="Arial"/>
        </w:rPr>
        <w:t>9</w:t>
      </w:r>
      <w:r w:rsidRPr="00725036">
        <w:rPr>
          <w:rFonts w:ascii="Arial" w:eastAsia="Arial" w:hAnsi="Arial" w:cs="Arial"/>
        </w:rPr>
        <w:t xml:space="preserve"> </w:t>
      </w:r>
      <w:r w:rsidR="15584E55" w:rsidRPr="00725036">
        <w:rPr>
          <w:rFonts w:ascii="Arial" w:eastAsia="Arial" w:hAnsi="Arial" w:cs="Arial"/>
        </w:rPr>
        <w:t>a</w:t>
      </w:r>
      <w:r w:rsidRPr="00725036">
        <w:rPr>
          <w:rFonts w:ascii="Arial" w:eastAsia="Arial" w:hAnsi="Arial" w:cs="Arial"/>
        </w:rPr>
        <w:t xml:space="preserve"> 2</w:t>
      </w:r>
      <w:r w:rsidR="102B95EF" w:rsidRPr="00725036">
        <w:rPr>
          <w:rFonts w:ascii="Arial" w:eastAsia="Arial" w:hAnsi="Arial" w:cs="Arial"/>
        </w:rPr>
        <w:t>1</w:t>
      </w:r>
      <w:r w:rsidRPr="00725036">
        <w:rPr>
          <w:rFonts w:ascii="Arial" w:eastAsia="Arial" w:hAnsi="Arial" w:cs="Arial"/>
        </w:rPr>
        <w:t>/</w:t>
      </w:r>
      <w:r w:rsidR="409871DF" w:rsidRPr="00725036">
        <w:rPr>
          <w:rFonts w:ascii="Arial" w:eastAsia="Arial" w:hAnsi="Arial" w:cs="Arial"/>
        </w:rPr>
        <w:t>03</w:t>
      </w:r>
      <w:r w:rsidRPr="00725036">
        <w:rPr>
          <w:rFonts w:ascii="Arial" w:eastAsia="Arial" w:hAnsi="Arial" w:cs="Arial"/>
        </w:rPr>
        <w:t>/202</w:t>
      </w:r>
      <w:r w:rsidR="6869C404" w:rsidRPr="00725036">
        <w:rPr>
          <w:rFonts w:ascii="Arial" w:eastAsia="Arial" w:hAnsi="Arial" w:cs="Arial"/>
        </w:rPr>
        <w:t>4</w:t>
      </w:r>
    </w:p>
    <w:p w14:paraId="2019BDC7" w14:textId="37213475" w:rsidR="2B048434" w:rsidRPr="00725036" w:rsidRDefault="2B048434" w:rsidP="7B927936">
      <w:pPr>
        <w:spacing w:before="240" w:after="240" w:line="257" w:lineRule="auto"/>
        <w:jc w:val="both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  <w:color w:val="000000" w:themeColor="text1"/>
        </w:rPr>
        <w:lastRenderedPageBreak/>
        <w:t>Etapa III</w:t>
      </w:r>
      <w:r w:rsidR="26F86ABF" w:rsidRPr="00725036">
        <w:rPr>
          <w:rFonts w:ascii="Arial" w:eastAsia="Arial" w:hAnsi="Arial" w:cs="Arial"/>
          <w:color w:val="000000" w:themeColor="text1"/>
        </w:rPr>
        <w:t xml:space="preserve"> –</w:t>
      </w:r>
      <w:r w:rsidRPr="00725036">
        <w:rPr>
          <w:rFonts w:ascii="Arial" w:eastAsia="Arial" w:hAnsi="Arial" w:cs="Arial"/>
          <w:color w:val="000000" w:themeColor="text1"/>
        </w:rPr>
        <w:t xml:space="preserve"> Entrevista</w:t>
      </w:r>
      <w:r w:rsidR="0565E2E6" w:rsidRPr="00725036">
        <w:rPr>
          <w:rFonts w:ascii="Arial" w:eastAsia="Arial" w:hAnsi="Arial" w:cs="Arial"/>
          <w:color w:val="000000" w:themeColor="text1"/>
        </w:rPr>
        <w:t>:</w:t>
      </w:r>
      <w:r w:rsidRPr="00725036">
        <w:rPr>
          <w:rFonts w:ascii="Arial" w:eastAsia="Arial" w:hAnsi="Arial" w:cs="Arial"/>
          <w:color w:val="000000" w:themeColor="text1"/>
        </w:rPr>
        <w:t xml:space="preserve"> Contato direto com o(a) candidato(a) por divulgação de Agendamento</w:t>
      </w:r>
      <w:r w:rsidR="220995C5" w:rsidRPr="00725036">
        <w:rPr>
          <w:rFonts w:ascii="Arial" w:eastAsia="Arial" w:hAnsi="Arial" w:cs="Arial"/>
          <w:color w:val="000000" w:themeColor="text1"/>
        </w:rPr>
        <w:t xml:space="preserve"> -</w:t>
      </w:r>
      <w:r w:rsidRPr="00725036">
        <w:rPr>
          <w:rFonts w:ascii="Arial" w:eastAsia="Arial" w:hAnsi="Arial" w:cs="Arial"/>
          <w:color w:val="000000" w:themeColor="text1"/>
        </w:rPr>
        <w:t xml:space="preserve"> </w:t>
      </w:r>
      <w:r w:rsidRPr="00725036">
        <w:rPr>
          <w:rFonts w:ascii="Arial" w:eastAsia="Arial" w:hAnsi="Arial" w:cs="Arial"/>
        </w:rPr>
        <w:t>2</w:t>
      </w:r>
      <w:r w:rsidR="379DDA82" w:rsidRPr="00725036">
        <w:rPr>
          <w:rFonts w:ascii="Arial" w:eastAsia="Arial" w:hAnsi="Arial" w:cs="Arial"/>
        </w:rPr>
        <w:t>2</w:t>
      </w:r>
      <w:r w:rsidRPr="00725036">
        <w:rPr>
          <w:rFonts w:ascii="Arial" w:eastAsia="Arial" w:hAnsi="Arial" w:cs="Arial"/>
        </w:rPr>
        <w:t xml:space="preserve"> </w:t>
      </w:r>
      <w:r w:rsidR="316D9037" w:rsidRPr="00725036">
        <w:rPr>
          <w:rFonts w:ascii="Arial" w:eastAsia="Arial" w:hAnsi="Arial" w:cs="Arial"/>
        </w:rPr>
        <w:t>e</w:t>
      </w:r>
      <w:r w:rsidRPr="00725036">
        <w:rPr>
          <w:rFonts w:ascii="Arial" w:eastAsia="Arial" w:hAnsi="Arial" w:cs="Arial"/>
        </w:rPr>
        <w:t xml:space="preserve"> 2</w:t>
      </w:r>
      <w:r w:rsidR="536F3E04" w:rsidRPr="00725036">
        <w:rPr>
          <w:rFonts w:ascii="Arial" w:eastAsia="Arial" w:hAnsi="Arial" w:cs="Arial"/>
        </w:rPr>
        <w:t>5</w:t>
      </w:r>
      <w:r w:rsidRPr="00725036">
        <w:rPr>
          <w:rFonts w:ascii="Arial" w:eastAsia="Arial" w:hAnsi="Arial" w:cs="Arial"/>
        </w:rPr>
        <w:t>/0</w:t>
      </w:r>
      <w:r w:rsidR="106DA8C6" w:rsidRPr="00725036">
        <w:rPr>
          <w:rFonts w:ascii="Arial" w:eastAsia="Arial" w:hAnsi="Arial" w:cs="Arial"/>
        </w:rPr>
        <w:t>3</w:t>
      </w:r>
      <w:r w:rsidRPr="00725036">
        <w:rPr>
          <w:rFonts w:ascii="Arial" w:eastAsia="Arial" w:hAnsi="Arial" w:cs="Arial"/>
        </w:rPr>
        <w:t>/202</w:t>
      </w:r>
      <w:r w:rsidR="3E1DE43B" w:rsidRPr="00725036">
        <w:rPr>
          <w:rFonts w:ascii="Arial" w:eastAsia="Arial" w:hAnsi="Arial" w:cs="Arial"/>
        </w:rPr>
        <w:t>4</w:t>
      </w:r>
    </w:p>
    <w:p w14:paraId="1FE61688" w14:textId="44092AF1" w:rsidR="2B048434" w:rsidRPr="00725036" w:rsidRDefault="2B048434" w:rsidP="7B927936">
      <w:pPr>
        <w:spacing w:before="240" w:after="240" w:line="257" w:lineRule="auto"/>
        <w:jc w:val="both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  <w:color w:val="000000" w:themeColor="text1"/>
        </w:rPr>
        <w:t>Etapa IV</w:t>
      </w:r>
      <w:r w:rsidR="04883703" w:rsidRPr="00725036">
        <w:rPr>
          <w:rFonts w:ascii="Arial" w:eastAsia="Arial" w:hAnsi="Arial" w:cs="Arial"/>
          <w:color w:val="000000" w:themeColor="text1"/>
        </w:rPr>
        <w:t xml:space="preserve"> –</w:t>
      </w:r>
      <w:r w:rsidRPr="00725036">
        <w:rPr>
          <w:rFonts w:ascii="Arial" w:eastAsia="Arial" w:hAnsi="Arial" w:cs="Arial"/>
          <w:color w:val="000000" w:themeColor="text1"/>
        </w:rPr>
        <w:t xml:space="preserve"> Resultado</w:t>
      </w:r>
      <w:r w:rsidR="42E301EE" w:rsidRPr="00725036">
        <w:rPr>
          <w:rFonts w:ascii="Arial" w:eastAsia="Arial" w:hAnsi="Arial" w:cs="Arial"/>
          <w:color w:val="000000" w:themeColor="text1"/>
        </w:rPr>
        <w:t>:</w:t>
      </w:r>
      <w:r w:rsidRPr="00725036">
        <w:rPr>
          <w:rFonts w:ascii="Arial" w:eastAsia="Arial" w:hAnsi="Arial" w:cs="Arial"/>
          <w:color w:val="000000" w:themeColor="text1"/>
        </w:rPr>
        <w:t xml:space="preserve"> Publicação de resultados das etapas I e II, e etapa III</w:t>
      </w:r>
      <w:r w:rsidR="140E0BF3" w:rsidRPr="00725036">
        <w:rPr>
          <w:rFonts w:ascii="Arial" w:eastAsia="Arial" w:hAnsi="Arial" w:cs="Arial"/>
          <w:color w:val="000000" w:themeColor="text1"/>
        </w:rPr>
        <w:t xml:space="preserve"> -</w:t>
      </w:r>
      <w:r w:rsidRPr="00725036">
        <w:rPr>
          <w:rFonts w:ascii="Arial" w:eastAsia="Arial" w:hAnsi="Arial" w:cs="Arial"/>
          <w:color w:val="000000" w:themeColor="text1"/>
        </w:rPr>
        <w:t xml:space="preserve"> </w:t>
      </w:r>
      <w:r w:rsidRPr="00725036">
        <w:rPr>
          <w:rFonts w:ascii="Arial" w:eastAsia="Arial" w:hAnsi="Arial" w:cs="Arial"/>
        </w:rPr>
        <w:t>2</w:t>
      </w:r>
      <w:r w:rsidR="0AA75275" w:rsidRPr="00725036">
        <w:rPr>
          <w:rFonts w:ascii="Arial" w:eastAsia="Arial" w:hAnsi="Arial" w:cs="Arial"/>
        </w:rPr>
        <w:t>7</w:t>
      </w:r>
      <w:r w:rsidRPr="00725036">
        <w:rPr>
          <w:rFonts w:ascii="Arial" w:eastAsia="Arial" w:hAnsi="Arial" w:cs="Arial"/>
        </w:rPr>
        <w:t>/0</w:t>
      </w:r>
      <w:r w:rsidR="4E5747F1" w:rsidRPr="00725036">
        <w:rPr>
          <w:rFonts w:ascii="Arial" w:eastAsia="Arial" w:hAnsi="Arial" w:cs="Arial"/>
        </w:rPr>
        <w:t>3</w:t>
      </w:r>
      <w:r w:rsidRPr="00725036">
        <w:rPr>
          <w:rFonts w:ascii="Arial" w:eastAsia="Arial" w:hAnsi="Arial" w:cs="Arial"/>
        </w:rPr>
        <w:t>/202</w:t>
      </w:r>
      <w:r w:rsidR="6E22FF03" w:rsidRPr="00725036">
        <w:rPr>
          <w:rFonts w:ascii="Arial" w:eastAsia="Arial" w:hAnsi="Arial" w:cs="Arial"/>
        </w:rPr>
        <w:t>4</w:t>
      </w:r>
    </w:p>
    <w:p w14:paraId="7E6F0611" w14:textId="296E3A65" w:rsidR="2B048434" w:rsidRPr="00725036" w:rsidRDefault="2B048434" w:rsidP="7B927936">
      <w:pPr>
        <w:spacing w:before="240" w:after="240" w:line="257" w:lineRule="auto"/>
        <w:jc w:val="both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  <w:color w:val="000000" w:themeColor="text1"/>
        </w:rPr>
        <w:t>Interposição de Recurso</w:t>
      </w:r>
      <w:r w:rsidR="1BA2FF61" w:rsidRPr="00725036">
        <w:rPr>
          <w:rFonts w:ascii="Arial" w:eastAsia="Arial" w:hAnsi="Arial" w:cs="Arial"/>
          <w:color w:val="000000" w:themeColor="text1"/>
        </w:rPr>
        <w:t xml:space="preserve"> -</w:t>
      </w:r>
      <w:r w:rsidRPr="00725036">
        <w:rPr>
          <w:rFonts w:ascii="Arial" w:eastAsia="Arial" w:hAnsi="Arial" w:cs="Arial"/>
          <w:color w:val="000000" w:themeColor="text1"/>
        </w:rPr>
        <w:t xml:space="preserve"> </w:t>
      </w:r>
      <w:r w:rsidR="405C874B" w:rsidRPr="00725036">
        <w:rPr>
          <w:rFonts w:ascii="Arial" w:eastAsia="Arial" w:hAnsi="Arial" w:cs="Arial"/>
          <w:color w:val="000000" w:themeColor="text1"/>
        </w:rPr>
        <w:t>01</w:t>
      </w:r>
      <w:r w:rsidRPr="00725036">
        <w:rPr>
          <w:rFonts w:ascii="Arial" w:eastAsia="Arial" w:hAnsi="Arial" w:cs="Arial"/>
        </w:rPr>
        <w:t xml:space="preserve"> e </w:t>
      </w:r>
      <w:r w:rsidR="62D266ED" w:rsidRPr="00725036">
        <w:rPr>
          <w:rFonts w:ascii="Arial" w:eastAsia="Arial" w:hAnsi="Arial" w:cs="Arial"/>
        </w:rPr>
        <w:t>0</w:t>
      </w:r>
      <w:r w:rsidR="6D61A30C" w:rsidRPr="00725036">
        <w:rPr>
          <w:rFonts w:ascii="Arial" w:eastAsia="Arial" w:hAnsi="Arial" w:cs="Arial"/>
        </w:rPr>
        <w:t>2</w:t>
      </w:r>
      <w:r w:rsidRPr="00725036">
        <w:rPr>
          <w:rFonts w:ascii="Arial" w:eastAsia="Arial" w:hAnsi="Arial" w:cs="Arial"/>
        </w:rPr>
        <w:t>/0</w:t>
      </w:r>
      <w:r w:rsidR="008D7938">
        <w:rPr>
          <w:rFonts w:ascii="Arial" w:eastAsia="Arial" w:hAnsi="Arial" w:cs="Arial"/>
        </w:rPr>
        <w:t>4</w:t>
      </w:r>
      <w:r w:rsidRPr="00725036">
        <w:rPr>
          <w:rFonts w:ascii="Arial" w:eastAsia="Arial" w:hAnsi="Arial" w:cs="Arial"/>
        </w:rPr>
        <w:t>/202</w:t>
      </w:r>
      <w:r w:rsidR="57503D43" w:rsidRPr="00725036">
        <w:rPr>
          <w:rFonts w:ascii="Arial" w:eastAsia="Arial" w:hAnsi="Arial" w:cs="Arial"/>
        </w:rPr>
        <w:t>4</w:t>
      </w:r>
    </w:p>
    <w:p w14:paraId="457C7186" w14:textId="39FD2D57" w:rsidR="2B048434" w:rsidRPr="00725036" w:rsidRDefault="2B048434" w:rsidP="7B927936">
      <w:pPr>
        <w:spacing w:before="240" w:after="240" w:line="257" w:lineRule="auto"/>
        <w:jc w:val="both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  <w:color w:val="000000" w:themeColor="text1"/>
        </w:rPr>
        <w:t>Resultado do Recurso</w:t>
      </w:r>
      <w:r w:rsidR="3C508CC8" w:rsidRPr="00725036">
        <w:rPr>
          <w:rFonts w:ascii="Arial" w:eastAsia="Arial" w:hAnsi="Arial" w:cs="Arial"/>
          <w:color w:val="000000" w:themeColor="text1"/>
        </w:rPr>
        <w:t xml:space="preserve"> – </w:t>
      </w:r>
      <w:r w:rsidRPr="00725036">
        <w:rPr>
          <w:rFonts w:ascii="Arial" w:eastAsia="Arial" w:hAnsi="Arial" w:cs="Arial"/>
        </w:rPr>
        <w:t>0</w:t>
      </w:r>
      <w:r w:rsidR="695BEEA9" w:rsidRPr="00725036">
        <w:rPr>
          <w:rFonts w:ascii="Arial" w:eastAsia="Arial" w:hAnsi="Arial" w:cs="Arial"/>
        </w:rPr>
        <w:t>5</w:t>
      </w:r>
      <w:r w:rsidR="556443FA" w:rsidRPr="00725036">
        <w:rPr>
          <w:rFonts w:ascii="Arial" w:eastAsia="Arial" w:hAnsi="Arial" w:cs="Arial"/>
        </w:rPr>
        <w:t>/</w:t>
      </w:r>
      <w:r w:rsidR="3C508CC8" w:rsidRPr="00725036">
        <w:rPr>
          <w:rFonts w:ascii="Arial" w:eastAsia="Arial" w:hAnsi="Arial" w:cs="Arial"/>
        </w:rPr>
        <w:t>04</w:t>
      </w:r>
      <w:r w:rsidRPr="00725036">
        <w:rPr>
          <w:rFonts w:ascii="Arial" w:eastAsia="Arial" w:hAnsi="Arial" w:cs="Arial"/>
        </w:rPr>
        <w:t>/202</w:t>
      </w:r>
      <w:r w:rsidR="1193A8F3" w:rsidRPr="00725036">
        <w:rPr>
          <w:rFonts w:ascii="Arial" w:eastAsia="Arial" w:hAnsi="Arial" w:cs="Arial"/>
        </w:rPr>
        <w:t>4</w:t>
      </w:r>
    </w:p>
    <w:p w14:paraId="2D27A0CE" w14:textId="229A449D" w:rsidR="2B048434" w:rsidRPr="00725036" w:rsidRDefault="2B048434" w:rsidP="7B927936">
      <w:pPr>
        <w:spacing w:before="240" w:after="240" w:line="257" w:lineRule="auto"/>
        <w:jc w:val="both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  <w:color w:val="000000" w:themeColor="text1"/>
        </w:rPr>
        <w:t xml:space="preserve">Homologação de Resultado Final </w:t>
      </w:r>
      <w:r w:rsidR="4C49E835" w:rsidRPr="00725036">
        <w:rPr>
          <w:rFonts w:ascii="Arial" w:eastAsia="Arial" w:hAnsi="Arial" w:cs="Arial"/>
          <w:color w:val="000000" w:themeColor="text1"/>
        </w:rPr>
        <w:t>-</w:t>
      </w:r>
      <w:r w:rsidRPr="00725036">
        <w:rPr>
          <w:rFonts w:ascii="Arial" w:eastAsia="Arial" w:hAnsi="Arial" w:cs="Arial"/>
          <w:color w:val="000000" w:themeColor="text1"/>
        </w:rPr>
        <w:t xml:space="preserve"> </w:t>
      </w:r>
      <w:r w:rsidRPr="00725036">
        <w:rPr>
          <w:rFonts w:ascii="Arial" w:eastAsia="Arial" w:hAnsi="Arial" w:cs="Arial"/>
        </w:rPr>
        <w:t>0</w:t>
      </w:r>
      <w:r w:rsidR="39A89045" w:rsidRPr="00725036">
        <w:rPr>
          <w:rFonts w:ascii="Arial" w:eastAsia="Arial" w:hAnsi="Arial" w:cs="Arial"/>
        </w:rPr>
        <w:t>8</w:t>
      </w:r>
      <w:r w:rsidRPr="00725036">
        <w:rPr>
          <w:rFonts w:ascii="Arial" w:eastAsia="Arial" w:hAnsi="Arial" w:cs="Arial"/>
        </w:rPr>
        <w:t>/</w:t>
      </w:r>
      <w:r w:rsidR="212127AA" w:rsidRPr="00725036">
        <w:rPr>
          <w:rFonts w:ascii="Arial" w:eastAsia="Arial" w:hAnsi="Arial" w:cs="Arial"/>
        </w:rPr>
        <w:t>04</w:t>
      </w:r>
      <w:r w:rsidRPr="00725036">
        <w:rPr>
          <w:rFonts w:ascii="Arial" w:eastAsia="Arial" w:hAnsi="Arial" w:cs="Arial"/>
        </w:rPr>
        <w:t>/202</w:t>
      </w:r>
      <w:r w:rsidR="787EE897" w:rsidRPr="00725036">
        <w:rPr>
          <w:rFonts w:ascii="Arial" w:eastAsia="Arial" w:hAnsi="Arial" w:cs="Arial"/>
        </w:rPr>
        <w:t>4</w:t>
      </w:r>
    </w:p>
    <w:p w14:paraId="48F05625" w14:textId="6DA83C6E" w:rsidR="2B048434" w:rsidRPr="00725036" w:rsidRDefault="2B048434" w:rsidP="7B927936">
      <w:pPr>
        <w:spacing w:before="240" w:after="240" w:line="257" w:lineRule="auto"/>
        <w:jc w:val="both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  <w:color w:val="000000" w:themeColor="text1"/>
        </w:rPr>
        <w:t>Encaminhamento de Extrato de ATA DE SELEÇÃO DE NOVOS (AS) DISCENTES MORADORES(AS) da Casa de Estudantes da UNEB para à Pró</w:t>
      </w:r>
      <w:r w:rsidR="60013C8B" w:rsidRPr="00725036">
        <w:rPr>
          <w:rFonts w:ascii="Arial" w:eastAsia="Arial" w:hAnsi="Arial" w:cs="Arial"/>
          <w:color w:val="000000" w:themeColor="text1"/>
        </w:rPr>
        <w:t xml:space="preserve"> </w:t>
      </w:r>
      <w:r w:rsidRPr="00725036">
        <w:rPr>
          <w:rFonts w:ascii="Arial" w:eastAsia="Arial" w:hAnsi="Arial" w:cs="Arial"/>
          <w:color w:val="000000" w:themeColor="text1"/>
        </w:rPr>
        <w:t>-</w:t>
      </w:r>
      <w:r w:rsidR="60013C8B" w:rsidRPr="00725036">
        <w:rPr>
          <w:rFonts w:ascii="Arial" w:eastAsia="Arial" w:hAnsi="Arial" w:cs="Arial"/>
          <w:color w:val="000000" w:themeColor="text1"/>
        </w:rPr>
        <w:t xml:space="preserve"> </w:t>
      </w:r>
      <w:r w:rsidRPr="00725036">
        <w:rPr>
          <w:rFonts w:ascii="Arial" w:eastAsia="Arial" w:hAnsi="Arial" w:cs="Arial"/>
          <w:color w:val="000000" w:themeColor="text1"/>
        </w:rPr>
        <w:t xml:space="preserve">Reitoria de Assistência Estudantil </w:t>
      </w:r>
      <w:r w:rsidR="07588EE1" w:rsidRPr="00725036">
        <w:rPr>
          <w:rFonts w:ascii="Arial" w:eastAsia="Arial" w:hAnsi="Arial" w:cs="Arial"/>
          <w:color w:val="000000" w:themeColor="text1"/>
        </w:rPr>
        <w:t>(</w:t>
      </w:r>
      <w:r w:rsidRPr="00725036">
        <w:rPr>
          <w:rFonts w:ascii="Arial" w:eastAsia="Arial" w:hAnsi="Arial" w:cs="Arial"/>
          <w:color w:val="000000" w:themeColor="text1"/>
        </w:rPr>
        <w:t>PRAES</w:t>
      </w:r>
      <w:r w:rsidR="72876BDB" w:rsidRPr="00725036">
        <w:rPr>
          <w:rFonts w:ascii="Arial" w:eastAsia="Arial" w:hAnsi="Arial" w:cs="Arial"/>
          <w:color w:val="000000" w:themeColor="text1"/>
        </w:rPr>
        <w:t>)</w:t>
      </w:r>
      <w:r w:rsidRPr="00725036">
        <w:rPr>
          <w:rFonts w:ascii="Arial" w:eastAsia="Arial" w:hAnsi="Arial" w:cs="Arial"/>
          <w:color w:val="000000" w:themeColor="text1"/>
        </w:rPr>
        <w:t xml:space="preserve"> - </w:t>
      </w:r>
      <w:r w:rsidRPr="00725036">
        <w:rPr>
          <w:rFonts w:ascii="Arial" w:eastAsia="Arial" w:hAnsi="Arial" w:cs="Arial"/>
        </w:rPr>
        <w:t>0</w:t>
      </w:r>
      <w:r w:rsidR="1D337F85" w:rsidRPr="00725036">
        <w:rPr>
          <w:rFonts w:ascii="Arial" w:eastAsia="Arial" w:hAnsi="Arial" w:cs="Arial"/>
        </w:rPr>
        <w:t>9</w:t>
      </w:r>
      <w:r w:rsidRPr="00725036">
        <w:rPr>
          <w:rFonts w:ascii="Arial" w:eastAsia="Arial" w:hAnsi="Arial" w:cs="Arial"/>
        </w:rPr>
        <w:t>/</w:t>
      </w:r>
      <w:r w:rsidR="5D4AB91D" w:rsidRPr="00725036">
        <w:rPr>
          <w:rFonts w:ascii="Arial" w:eastAsia="Arial" w:hAnsi="Arial" w:cs="Arial"/>
        </w:rPr>
        <w:t>04</w:t>
      </w:r>
      <w:r w:rsidRPr="00725036">
        <w:rPr>
          <w:rFonts w:ascii="Arial" w:eastAsia="Arial" w:hAnsi="Arial" w:cs="Arial"/>
        </w:rPr>
        <w:t>/202</w:t>
      </w:r>
      <w:r w:rsidR="783E59F0" w:rsidRPr="00725036">
        <w:rPr>
          <w:rFonts w:ascii="Arial" w:eastAsia="Arial" w:hAnsi="Arial" w:cs="Arial"/>
        </w:rPr>
        <w:t>4</w:t>
      </w:r>
    </w:p>
    <w:p w14:paraId="1E80FE09" w14:textId="6A2F483F" w:rsidR="2B048434" w:rsidRPr="00725036" w:rsidRDefault="2B048434" w:rsidP="7B927936">
      <w:pPr>
        <w:spacing w:before="240" w:after="240" w:line="257" w:lineRule="auto"/>
        <w:jc w:val="both"/>
        <w:rPr>
          <w:rFonts w:ascii="Arial" w:eastAsia="Arial" w:hAnsi="Arial" w:cs="Arial"/>
          <w:color w:val="000000" w:themeColor="text1"/>
        </w:rPr>
      </w:pPr>
      <w:r w:rsidRPr="00725036">
        <w:rPr>
          <w:rFonts w:ascii="Arial" w:eastAsia="Arial" w:hAnsi="Arial" w:cs="Arial"/>
          <w:color w:val="000000" w:themeColor="text1"/>
        </w:rPr>
        <w:t>*As etapas II, III e IV deverão ser previstas no lançamento do Edital pelo Departamento;</w:t>
      </w:r>
    </w:p>
    <w:p w14:paraId="4BD1DFF6" w14:textId="7A1E1186" w:rsidR="2F6E6831" w:rsidRPr="00725036" w:rsidRDefault="2F6E6831" w:rsidP="7B927936">
      <w:pPr>
        <w:jc w:val="both"/>
        <w:rPr>
          <w:rFonts w:ascii="Arial" w:eastAsia="Arial" w:hAnsi="Arial" w:cs="Arial"/>
          <w:color w:val="000000" w:themeColor="text1"/>
        </w:rPr>
      </w:pPr>
      <w:r w:rsidRPr="00725036">
        <w:rPr>
          <w:rFonts w:ascii="Arial" w:eastAsia="Arial" w:hAnsi="Arial" w:cs="Arial"/>
          <w:b/>
          <w:bCs/>
          <w:color w:val="000000" w:themeColor="text1"/>
        </w:rPr>
        <w:t>Considerando</w:t>
      </w:r>
      <w:r w:rsidRPr="00725036">
        <w:rPr>
          <w:rFonts w:ascii="Arial" w:eastAsia="Arial" w:hAnsi="Arial" w:cs="Arial"/>
          <w:color w:val="000000" w:themeColor="text1"/>
        </w:rPr>
        <w:t xml:space="preserve"> o término da seleção de oferta para novos(as) moradores(as), a lista com os nomes de acesso a casa deverá ser informada à PRAES imediatamente, respeitando o cronograma disponibilizado no edital;</w:t>
      </w:r>
    </w:p>
    <w:p w14:paraId="301FC75A" w14:textId="1754071B" w:rsidR="2B048434" w:rsidRDefault="2B048434" w:rsidP="7B927936">
      <w:pPr>
        <w:spacing w:line="257" w:lineRule="auto"/>
        <w:jc w:val="both"/>
        <w:rPr>
          <w:rFonts w:ascii="Arial" w:eastAsia="Arial" w:hAnsi="Arial" w:cs="Arial"/>
          <w:color w:val="000000" w:themeColor="text1"/>
        </w:rPr>
      </w:pPr>
      <w:r w:rsidRPr="00725036">
        <w:rPr>
          <w:rFonts w:ascii="Arial" w:eastAsia="Arial" w:hAnsi="Arial" w:cs="Arial"/>
          <w:b/>
          <w:bCs/>
          <w:color w:val="000000" w:themeColor="text1"/>
        </w:rPr>
        <w:t xml:space="preserve">Considerando </w:t>
      </w:r>
      <w:r w:rsidRPr="00725036">
        <w:rPr>
          <w:rFonts w:ascii="Arial" w:eastAsia="Arial" w:hAnsi="Arial" w:cs="Arial"/>
          <w:color w:val="000000" w:themeColor="text1"/>
        </w:rPr>
        <w:t>ainda que as Comissões responsáveis pelo processo seletivo</w:t>
      </w:r>
      <w:r w:rsidR="25EB0BBA" w:rsidRPr="00725036">
        <w:rPr>
          <w:rFonts w:ascii="Arial" w:eastAsia="Arial" w:hAnsi="Arial" w:cs="Arial"/>
          <w:color w:val="000000" w:themeColor="text1"/>
        </w:rPr>
        <w:t xml:space="preserve"> de forma descentralizada </w:t>
      </w:r>
      <w:r w:rsidRPr="00725036">
        <w:rPr>
          <w:rFonts w:ascii="Arial" w:eastAsia="Arial" w:hAnsi="Arial" w:cs="Arial"/>
          <w:color w:val="000000" w:themeColor="text1"/>
        </w:rPr>
        <w:t xml:space="preserve">sigam </w:t>
      </w:r>
      <w:r w:rsidR="4A48F9E8" w:rsidRPr="00725036">
        <w:rPr>
          <w:rFonts w:ascii="Arial" w:eastAsia="Arial" w:hAnsi="Arial" w:cs="Arial"/>
          <w:color w:val="000000" w:themeColor="text1"/>
        </w:rPr>
        <w:t>o cronograma acima</w:t>
      </w:r>
      <w:r w:rsidR="78F483AC" w:rsidRPr="00725036">
        <w:rPr>
          <w:rFonts w:ascii="Arial" w:eastAsia="Arial" w:hAnsi="Arial" w:cs="Arial"/>
          <w:color w:val="000000" w:themeColor="text1"/>
        </w:rPr>
        <w:t xml:space="preserve"> (</w:t>
      </w:r>
      <w:r w:rsidR="4A48F9E8" w:rsidRPr="00725036">
        <w:rPr>
          <w:rFonts w:ascii="Arial" w:eastAsia="Arial" w:hAnsi="Arial" w:cs="Arial"/>
          <w:color w:val="000000" w:themeColor="text1"/>
        </w:rPr>
        <w:t xml:space="preserve">constante no </w:t>
      </w:r>
      <w:r w:rsidRPr="00725036">
        <w:rPr>
          <w:rFonts w:ascii="Arial" w:eastAsia="Arial" w:hAnsi="Arial" w:cs="Arial"/>
          <w:color w:val="000000" w:themeColor="text1"/>
        </w:rPr>
        <w:t>item 6</w:t>
      </w:r>
      <w:r w:rsidR="0FD7067F" w:rsidRPr="00725036">
        <w:rPr>
          <w:rFonts w:ascii="Arial" w:eastAsia="Arial" w:hAnsi="Arial" w:cs="Arial"/>
          <w:color w:val="000000" w:themeColor="text1"/>
        </w:rPr>
        <w:t xml:space="preserve"> </w:t>
      </w:r>
      <w:r w:rsidR="379968DE" w:rsidRPr="00725036">
        <w:rPr>
          <w:rFonts w:ascii="Arial" w:eastAsia="Arial" w:hAnsi="Arial" w:cs="Arial"/>
          <w:color w:val="000000" w:themeColor="text1"/>
        </w:rPr>
        <w:t>d</w:t>
      </w:r>
      <w:r w:rsidRPr="00725036">
        <w:rPr>
          <w:rFonts w:ascii="Arial" w:eastAsia="Arial" w:hAnsi="Arial" w:cs="Arial"/>
          <w:color w:val="000000" w:themeColor="text1"/>
        </w:rPr>
        <w:t>o Edital nº</w:t>
      </w:r>
      <w:r w:rsidR="508DD47C" w:rsidRPr="00725036">
        <w:rPr>
          <w:rFonts w:ascii="Arial" w:eastAsia="Arial" w:hAnsi="Arial" w:cs="Arial"/>
          <w:color w:val="000000" w:themeColor="text1"/>
        </w:rPr>
        <w:t xml:space="preserve"> </w:t>
      </w:r>
      <w:r w:rsidR="508DD47C" w:rsidRPr="00725036">
        <w:rPr>
          <w:rFonts w:ascii="Arial" w:eastAsia="Arial" w:hAnsi="Arial" w:cs="Arial"/>
          <w:highlight w:val="yellow"/>
        </w:rPr>
        <w:t>XXX</w:t>
      </w:r>
      <w:r w:rsidRPr="00725036">
        <w:rPr>
          <w:rFonts w:ascii="Arial" w:eastAsia="Arial" w:hAnsi="Arial" w:cs="Arial"/>
          <w:color w:val="000000" w:themeColor="text1"/>
        </w:rPr>
        <w:t>/202</w:t>
      </w:r>
      <w:r w:rsidR="512D5E80" w:rsidRPr="00725036">
        <w:rPr>
          <w:rFonts w:ascii="Arial" w:eastAsia="Arial" w:hAnsi="Arial" w:cs="Arial"/>
          <w:color w:val="000000" w:themeColor="text1"/>
        </w:rPr>
        <w:t>4</w:t>
      </w:r>
      <w:r w:rsidR="27D709C5" w:rsidRPr="00725036">
        <w:rPr>
          <w:rFonts w:ascii="Arial" w:eastAsia="Arial" w:hAnsi="Arial" w:cs="Arial"/>
          <w:color w:val="000000" w:themeColor="text1"/>
        </w:rPr>
        <w:t>)</w:t>
      </w:r>
      <w:r w:rsidRPr="00725036">
        <w:rPr>
          <w:rFonts w:ascii="Arial" w:eastAsia="Arial" w:hAnsi="Arial" w:cs="Arial"/>
          <w:color w:val="000000" w:themeColor="text1"/>
        </w:rPr>
        <w:t xml:space="preserve">, visando </w:t>
      </w:r>
      <w:r w:rsidR="7314945B" w:rsidRPr="00725036">
        <w:rPr>
          <w:rFonts w:ascii="Arial" w:eastAsia="Arial" w:hAnsi="Arial" w:cs="Arial"/>
          <w:color w:val="000000" w:themeColor="text1"/>
        </w:rPr>
        <w:t>garantir a</w:t>
      </w:r>
      <w:r w:rsidRPr="00725036">
        <w:rPr>
          <w:rFonts w:ascii="Arial" w:eastAsia="Arial" w:hAnsi="Arial" w:cs="Arial"/>
          <w:color w:val="000000" w:themeColor="text1"/>
        </w:rPr>
        <w:t>os(</w:t>
      </w:r>
      <w:r w:rsidR="6AA00AE1" w:rsidRPr="00725036">
        <w:rPr>
          <w:rFonts w:ascii="Arial" w:eastAsia="Arial" w:hAnsi="Arial" w:cs="Arial"/>
          <w:color w:val="000000" w:themeColor="text1"/>
        </w:rPr>
        <w:t>à</w:t>
      </w:r>
      <w:r w:rsidRPr="00725036">
        <w:rPr>
          <w:rFonts w:ascii="Arial" w:eastAsia="Arial" w:hAnsi="Arial" w:cs="Arial"/>
          <w:color w:val="000000" w:themeColor="text1"/>
        </w:rPr>
        <w:t xml:space="preserve">s) estudantes o direito a vaga nas de Casas de Estudantes da UNEB de forma regular, </w:t>
      </w:r>
      <w:r w:rsidR="123F344E" w:rsidRPr="00725036">
        <w:rPr>
          <w:rFonts w:ascii="Arial" w:eastAsia="Arial" w:hAnsi="Arial" w:cs="Arial"/>
          <w:color w:val="000000" w:themeColor="text1"/>
        </w:rPr>
        <w:t xml:space="preserve">bem </w:t>
      </w:r>
      <w:r w:rsidRPr="00725036">
        <w:rPr>
          <w:rFonts w:ascii="Arial" w:eastAsia="Arial" w:hAnsi="Arial" w:cs="Arial"/>
          <w:color w:val="000000" w:themeColor="text1"/>
        </w:rPr>
        <w:t>como o acesso as demais políticas de assistência estudantil, incluídas no direito à moradia</w:t>
      </w:r>
      <w:r w:rsidR="11DBE176" w:rsidRPr="00725036">
        <w:rPr>
          <w:rFonts w:ascii="Arial" w:eastAsia="Arial" w:hAnsi="Arial" w:cs="Arial"/>
          <w:color w:val="000000" w:themeColor="text1"/>
        </w:rPr>
        <w:t>;</w:t>
      </w:r>
    </w:p>
    <w:p w14:paraId="0DA164E3" w14:textId="77777777" w:rsidR="00725036" w:rsidRPr="00725036" w:rsidRDefault="00725036" w:rsidP="7B927936">
      <w:pPr>
        <w:spacing w:line="257" w:lineRule="auto"/>
        <w:jc w:val="both"/>
        <w:rPr>
          <w:rFonts w:ascii="Arial" w:eastAsia="Arial" w:hAnsi="Arial" w:cs="Arial"/>
        </w:rPr>
      </w:pPr>
    </w:p>
    <w:p w14:paraId="4622FC91" w14:textId="0F3EF561" w:rsidR="6D286E8A" w:rsidRPr="00415838" w:rsidRDefault="6D286E8A" w:rsidP="7B927936">
      <w:pPr>
        <w:spacing w:line="257" w:lineRule="auto"/>
        <w:jc w:val="both"/>
        <w:rPr>
          <w:rFonts w:ascii="Arial" w:eastAsia="Arial" w:hAnsi="Arial" w:cs="Arial"/>
        </w:rPr>
      </w:pPr>
      <w:r w:rsidRPr="00415838">
        <w:rPr>
          <w:rFonts w:ascii="Arial" w:eastAsia="Arial" w:hAnsi="Arial" w:cs="Arial"/>
          <w:b/>
          <w:bCs/>
        </w:rPr>
        <w:t>RESOLVE</w:t>
      </w:r>
      <w:r w:rsidRPr="00415838">
        <w:rPr>
          <w:rFonts w:ascii="Arial" w:eastAsia="Arial" w:hAnsi="Arial" w:cs="Arial"/>
        </w:rPr>
        <w:t xml:space="preserve"> orientar </w:t>
      </w:r>
      <w:bookmarkStart w:id="1" w:name="_GoBack"/>
      <w:bookmarkEnd w:id="1"/>
      <w:r w:rsidRPr="00415838">
        <w:rPr>
          <w:rFonts w:ascii="Arial" w:eastAsia="Arial" w:hAnsi="Arial" w:cs="Arial"/>
        </w:rPr>
        <w:t xml:space="preserve">a promulgação desta Instrução Normativa PRAES </w:t>
      </w:r>
      <w:r w:rsidR="5FD97AFE" w:rsidRPr="00415838">
        <w:rPr>
          <w:rFonts w:ascii="Arial" w:eastAsia="Arial" w:hAnsi="Arial" w:cs="Arial"/>
        </w:rPr>
        <w:t>001</w:t>
      </w:r>
      <w:r w:rsidRPr="00415838">
        <w:rPr>
          <w:rFonts w:ascii="Arial" w:eastAsia="Arial" w:hAnsi="Arial" w:cs="Arial"/>
        </w:rPr>
        <w:t>/202</w:t>
      </w:r>
      <w:r w:rsidR="33FB3A2A" w:rsidRPr="00415838">
        <w:rPr>
          <w:rFonts w:ascii="Arial" w:eastAsia="Arial" w:hAnsi="Arial" w:cs="Arial"/>
        </w:rPr>
        <w:t>4</w:t>
      </w:r>
      <w:r w:rsidRPr="00415838">
        <w:rPr>
          <w:rFonts w:ascii="Arial" w:eastAsia="Arial" w:hAnsi="Arial" w:cs="Arial"/>
        </w:rPr>
        <w:t>, para fins de</w:t>
      </w:r>
      <w:r w:rsidR="329A1CE8" w:rsidRPr="00415838">
        <w:rPr>
          <w:rFonts w:ascii="Arial" w:eastAsia="Arial" w:hAnsi="Arial" w:cs="Arial"/>
        </w:rPr>
        <w:t xml:space="preserve"> orientar pela publicação do Edital nº </w:t>
      </w:r>
      <w:r w:rsidR="329A1CE8" w:rsidRPr="00415838">
        <w:rPr>
          <w:rFonts w:ascii="Arial" w:eastAsia="Arial" w:hAnsi="Arial" w:cs="Arial"/>
          <w:highlight w:val="yellow"/>
        </w:rPr>
        <w:t>XXX/</w:t>
      </w:r>
      <w:r w:rsidR="329A1CE8" w:rsidRPr="00415838">
        <w:rPr>
          <w:rFonts w:ascii="Arial" w:eastAsia="Arial" w:hAnsi="Arial" w:cs="Arial"/>
        </w:rPr>
        <w:t>2024</w:t>
      </w:r>
      <w:r w:rsidRPr="00415838">
        <w:rPr>
          <w:rFonts w:ascii="Arial" w:eastAsia="Arial" w:hAnsi="Arial" w:cs="Arial"/>
        </w:rPr>
        <w:t xml:space="preserve"> </w:t>
      </w:r>
      <w:r w:rsidR="0E0673F2" w:rsidRPr="00415838">
        <w:rPr>
          <w:rFonts w:ascii="Arial" w:eastAsia="Arial" w:hAnsi="Arial" w:cs="Arial"/>
        </w:rPr>
        <w:t>que trata do processo seletivo de oferta de vagas do Programa de Moradia - Casas de Estudantes da UNEB</w:t>
      </w:r>
      <w:r w:rsidR="4782E1CB" w:rsidRPr="00415838">
        <w:rPr>
          <w:rFonts w:ascii="Arial" w:eastAsia="Arial" w:hAnsi="Arial" w:cs="Arial"/>
        </w:rPr>
        <w:t xml:space="preserve"> junto as Diretorias de Departamentos da UNEB.</w:t>
      </w:r>
    </w:p>
    <w:p w14:paraId="43B25BEC" w14:textId="65041548" w:rsidR="7B927936" w:rsidRPr="00725036" w:rsidRDefault="7B927936" w:rsidP="7B927936">
      <w:pPr>
        <w:spacing w:line="257" w:lineRule="auto"/>
        <w:jc w:val="center"/>
        <w:rPr>
          <w:rFonts w:ascii="Arial" w:eastAsia="Arial" w:hAnsi="Arial" w:cs="Arial"/>
        </w:rPr>
      </w:pPr>
    </w:p>
    <w:p w14:paraId="17BE29B8" w14:textId="6C559CB2" w:rsidR="2B048434" w:rsidRPr="00725036" w:rsidRDefault="2B048434" w:rsidP="7B927936">
      <w:pPr>
        <w:spacing w:line="257" w:lineRule="auto"/>
        <w:jc w:val="center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</w:rPr>
        <w:t xml:space="preserve">O presente documento entrará em vigor em </w:t>
      </w:r>
      <w:r w:rsidR="184277DA" w:rsidRPr="00725036">
        <w:rPr>
          <w:rFonts w:ascii="Arial" w:eastAsia="Arial" w:hAnsi="Arial" w:cs="Arial"/>
        </w:rPr>
        <w:t>0</w:t>
      </w:r>
      <w:r w:rsidR="005A185A">
        <w:rPr>
          <w:rFonts w:ascii="Arial" w:eastAsia="Arial" w:hAnsi="Arial" w:cs="Arial"/>
        </w:rPr>
        <w:t>4</w:t>
      </w:r>
      <w:r w:rsidRPr="00725036">
        <w:rPr>
          <w:rFonts w:ascii="Arial" w:eastAsia="Arial" w:hAnsi="Arial" w:cs="Arial"/>
        </w:rPr>
        <w:t xml:space="preserve"> de </w:t>
      </w:r>
      <w:r w:rsidR="5EF71720" w:rsidRPr="00725036">
        <w:rPr>
          <w:rFonts w:ascii="Arial" w:eastAsia="Arial" w:hAnsi="Arial" w:cs="Arial"/>
        </w:rPr>
        <w:t>março</w:t>
      </w:r>
      <w:r w:rsidRPr="00725036">
        <w:rPr>
          <w:rFonts w:ascii="Arial" w:eastAsia="Arial" w:hAnsi="Arial" w:cs="Arial"/>
        </w:rPr>
        <w:t xml:space="preserve"> de 202</w:t>
      </w:r>
      <w:r w:rsidR="3F2298FA" w:rsidRPr="00725036">
        <w:rPr>
          <w:rFonts w:ascii="Arial" w:eastAsia="Arial" w:hAnsi="Arial" w:cs="Arial"/>
        </w:rPr>
        <w:t>4</w:t>
      </w:r>
    </w:p>
    <w:p w14:paraId="146F8EDF" w14:textId="23C3C0D2" w:rsidR="2B048434" w:rsidRPr="00725036" w:rsidRDefault="2B048434" w:rsidP="7B927936">
      <w:pPr>
        <w:spacing w:line="257" w:lineRule="auto"/>
        <w:jc w:val="both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</w:rPr>
        <w:t xml:space="preserve"> </w:t>
      </w:r>
    </w:p>
    <w:p w14:paraId="0EDE5065" w14:textId="7DCF7A65" w:rsidR="2B048434" w:rsidRPr="00725036" w:rsidRDefault="2B048434" w:rsidP="7B927936">
      <w:pPr>
        <w:spacing w:after="0"/>
        <w:jc w:val="center"/>
        <w:rPr>
          <w:rFonts w:ascii="Arial" w:eastAsia="Arial" w:hAnsi="Arial" w:cs="Arial"/>
          <w:b/>
          <w:bCs/>
        </w:rPr>
      </w:pPr>
      <w:r w:rsidRPr="00725036">
        <w:rPr>
          <w:rFonts w:ascii="Arial" w:eastAsia="Arial" w:hAnsi="Arial" w:cs="Arial"/>
          <w:b/>
          <w:bCs/>
        </w:rPr>
        <w:t>Jean Santos</w:t>
      </w:r>
    </w:p>
    <w:p w14:paraId="2F60870D" w14:textId="432C23B7" w:rsidR="2B048434" w:rsidRPr="00725036" w:rsidRDefault="2B048434" w:rsidP="7B927936">
      <w:pPr>
        <w:spacing w:after="0"/>
        <w:jc w:val="center"/>
        <w:rPr>
          <w:rFonts w:ascii="Arial" w:eastAsia="Arial" w:hAnsi="Arial" w:cs="Arial"/>
          <w:b/>
          <w:bCs/>
        </w:rPr>
      </w:pPr>
      <w:r w:rsidRPr="00725036">
        <w:rPr>
          <w:rFonts w:ascii="Arial" w:eastAsia="Arial" w:hAnsi="Arial" w:cs="Arial"/>
          <w:b/>
          <w:bCs/>
        </w:rPr>
        <w:t>Pró-Reitor de Assistência Estudantil</w:t>
      </w:r>
    </w:p>
    <w:p w14:paraId="432DE171" w14:textId="0892473D" w:rsidR="2B048434" w:rsidRPr="00725036" w:rsidRDefault="2B048434" w:rsidP="7B927936">
      <w:pPr>
        <w:spacing w:after="0"/>
        <w:jc w:val="center"/>
        <w:rPr>
          <w:rFonts w:ascii="Arial" w:eastAsia="Arial" w:hAnsi="Arial" w:cs="Arial"/>
          <w:b/>
          <w:bCs/>
        </w:rPr>
      </w:pPr>
      <w:r w:rsidRPr="00725036">
        <w:rPr>
          <w:rFonts w:ascii="Arial" w:eastAsia="Arial" w:hAnsi="Arial" w:cs="Arial"/>
          <w:b/>
          <w:bCs/>
        </w:rPr>
        <w:t>Universidade do Estado da Bahia (UNEB)</w:t>
      </w:r>
    </w:p>
    <w:p w14:paraId="47D19ECB" w14:textId="3065E669" w:rsidR="2B048434" w:rsidRPr="00725036" w:rsidRDefault="2B048434" w:rsidP="7B927936">
      <w:pPr>
        <w:spacing w:line="257" w:lineRule="auto"/>
        <w:jc w:val="both"/>
        <w:rPr>
          <w:rFonts w:ascii="Arial" w:eastAsia="Arial" w:hAnsi="Arial" w:cs="Arial"/>
          <w:b/>
          <w:bCs/>
        </w:rPr>
      </w:pPr>
      <w:r w:rsidRPr="00725036">
        <w:rPr>
          <w:rFonts w:ascii="Arial" w:eastAsia="Arial" w:hAnsi="Arial" w:cs="Arial"/>
          <w:b/>
          <w:bCs/>
        </w:rPr>
        <w:t xml:space="preserve"> </w:t>
      </w:r>
    </w:p>
    <w:p w14:paraId="12CB1431" w14:textId="03A81649" w:rsidR="00B73D42" w:rsidRPr="00725036" w:rsidRDefault="2B048434" w:rsidP="00725036">
      <w:pPr>
        <w:spacing w:line="257" w:lineRule="auto"/>
        <w:jc w:val="center"/>
        <w:rPr>
          <w:rFonts w:ascii="Arial" w:eastAsia="Arial" w:hAnsi="Arial" w:cs="Arial"/>
        </w:rPr>
      </w:pPr>
      <w:r w:rsidRPr="00725036">
        <w:rPr>
          <w:rFonts w:ascii="Arial" w:eastAsia="Arial" w:hAnsi="Arial" w:cs="Arial"/>
          <w:b/>
          <w:bCs/>
        </w:rPr>
        <w:t>Adriana dos Santos Marmori Lima</w:t>
      </w:r>
      <w:r w:rsidRPr="00725036">
        <w:br/>
      </w:r>
      <w:r w:rsidRPr="00725036">
        <w:rPr>
          <w:rFonts w:ascii="Arial" w:eastAsia="Arial" w:hAnsi="Arial" w:cs="Arial"/>
          <w:b/>
          <w:bCs/>
        </w:rPr>
        <w:t xml:space="preserve"> Reitora da Universidade do Estado da Bahia (UNEB)</w:t>
      </w:r>
    </w:p>
    <w:sectPr w:rsidR="00B73D42" w:rsidRPr="00725036" w:rsidSect="00725036">
      <w:headerReference w:type="default" r:id="rId6"/>
      <w:footerReference w:type="default" r:id="rId7"/>
      <w:pgSz w:w="11906" w:h="16838"/>
      <w:pgMar w:top="1417" w:right="1701" w:bottom="1702" w:left="1701" w:header="708" w:footer="29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0CFDC2" w16cex:dateUtc="2023-05-15T21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FCD87" w14:textId="77777777" w:rsidR="004D463E" w:rsidRDefault="004D463E">
      <w:pPr>
        <w:spacing w:after="0" w:line="240" w:lineRule="auto"/>
      </w:pPr>
      <w:r>
        <w:separator/>
      </w:r>
    </w:p>
  </w:endnote>
  <w:endnote w:type="continuationSeparator" w:id="0">
    <w:p w14:paraId="5C36D0EB" w14:textId="77777777" w:rsidR="004D463E" w:rsidRDefault="004D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D8AE" w14:textId="5BA7FB29" w:rsidR="008303B7" w:rsidRPr="003A49B0" w:rsidRDefault="7B927936" w:rsidP="2B5E9427">
    <w:pPr>
      <w:pStyle w:val="Rodap"/>
      <w:jc w:val="right"/>
      <w:rPr>
        <w:b/>
        <w:bCs/>
      </w:rPr>
    </w:pPr>
    <w:r w:rsidRPr="7B927936">
      <w:rPr>
        <w:b/>
        <w:bCs/>
      </w:rPr>
      <w:t>Instrução Normativa PRAES 001/2024</w:t>
    </w:r>
  </w:p>
  <w:p w14:paraId="3E3285CB" w14:textId="77777777" w:rsidR="00843A6A" w:rsidRDefault="004D46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33FD" w14:textId="77777777" w:rsidR="004D463E" w:rsidRDefault="004D463E">
      <w:pPr>
        <w:spacing w:after="0" w:line="240" w:lineRule="auto"/>
      </w:pPr>
      <w:r>
        <w:separator/>
      </w:r>
    </w:p>
  </w:footnote>
  <w:footnote w:type="continuationSeparator" w:id="0">
    <w:p w14:paraId="4F58596C" w14:textId="77777777" w:rsidR="004D463E" w:rsidRDefault="004D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2FF1" w14:textId="1172CC90" w:rsidR="00843A6A" w:rsidRDefault="00482310" w:rsidP="00843A6A">
    <w:pPr>
      <w:pStyle w:val="Cabealho"/>
      <w:pBdr>
        <w:bottom w:val="thickThinSmallGap" w:sz="24" w:space="0" w:color="823B0B" w:themeColor="accent2" w:themeShade="7F"/>
      </w:pBdr>
      <w:tabs>
        <w:tab w:val="left" w:pos="6806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color w:val="2B579A"/>
        <w:sz w:val="32"/>
        <w:szCs w:val="32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C1E7A6A" wp14:editId="2E3C3D33">
          <wp:simplePos x="0" y="0"/>
          <wp:positionH relativeFrom="column">
            <wp:posOffset>1662924</wp:posOffset>
          </wp:positionH>
          <wp:positionV relativeFrom="paragraph">
            <wp:posOffset>-175260</wp:posOffset>
          </wp:positionV>
          <wp:extent cx="1605915" cy="109566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O_PRA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109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BC1">
      <w:rPr>
        <w:rFonts w:asciiTheme="majorHAnsi" w:eastAsiaTheme="majorEastAsia" w:hAnsiTheme="majorHAnsi" w:cstheme="majorBidi"/>
        <w:sz w:val="32"/>
        <w:szCs w:val="32"/>
      </w:rPr>
      <w:tab/>
    </w:r>
  </w:p>
  <w:p w14:paraId="751A2942" w14:textId="77777777" w:rsidR="00843A6A" w:rsidRDefault="004D463E" w:rsidP="00843A6A">
    <w:pPr>
      <w:pStyle w:val="Cabealho"/>
      <w:pBdr>
        <w:bottom w:val="thickThinSmallGap" w:sz="24" w:space="0" w:color="823B0B" w:themeColor="accent2" w:themeShade="7F"/>
      </w:pBdr>
      <w:tabs>
        <w:tab w:val="left" w:pos="6806"/>
      </w:tabs>
      <w:rPr>
        <w:rFonts w:asciiTheme="majorHAnsi" w:eastAsiaTheme="majorEastAsia" w:hAnsiTheme="majorHAnsi" w:cstheme="majorBidi"/>
        <w:sz w:val="32"/>
        <w:szCs w:val="32"/>
      </w:rPr>
    </w:pPr>
  </w:p>
  <w:p w14:paraId="07ADBACC" w14:textId="77777777" w:rsidR="00843A6A" w:rsidRDefault="004D463E" w:rsidP="00843A6A">
    <w:pPr>
      <w:pStyle w:val="Cabealho"/>
      <w:pBdr>
        <w:bottom w:val="thickThinSmallGap" w:sz="24" w:space="0" w:color="823B0B" w:themeColor="accent2" w:themeShade="7F"/>
      </w:pBdr>
      <w:tabs>
        <w:tab w:val="left" w:pos="6806"/>
      </w:tabs>
      <w:rPr>
        <w:rFonts w:asciiTheme="majorHAnsi" w:eastAsiaTheme="majorEastAsia" w:hAnsiTheme="majorHAnsi" w:cstheme="majorBidi"/>
        <w:sz w:val="32"/>
        <w:szCs w:val="32"/>
      </w:rPr>
    </w:pPr>
  </w:p>
  <w:p w14:paraId="2EE3D44A" w14:textId="77777777" w:rsidR="00843A6A" w:rsidRDefault="004D463E" w:rsidP="00843A6A">
    <w:pPr>
      <w:pStyle w:val="Cabealho"/>
      <w:pBdr>
        <w:bottom w:val="thickThinSmallGap" w:sz="24" w:space="0" w:color="823B0B" w:themeColor="accent2" w:themeShade="7F"/>
      </w:pBdr>
      <w:tabs>
        <w:tab w:val="left" w:pos="6806"/>
      </w:tabs>
      <w:rPr>
        <w:rFonts w:asciiTheme="majorHAnsi" w:eastAsiaTheme="majorEastAsia" w:hAnsiTheme="majorHAnsi" w:cstheme="majorBidi"/>
        <w:sz w:val="32"/>
        <w:szCs w:val="32"/>
      </w:rPr>
    </w:pPr>
  </w:p>
  <w:p w14:paraId="7553ECDA" w14:textId="77777777" w:rsidR="00843A6A" w:rsidRDefault="004D463E">
    <w:pPr>
      <w:pStyle w:val="Cabealh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DVSrwrh9" int2:invalidationBookmarkName="" int2:hashCode="ZEjqa35cZ8xYVq" int2:id="tJlPQu7i">
      <int2:state int2:type="WordDesignerSuggestedImageAnnotation" int2:value="Reviewed"/>
    </int2:bookmark>
    <int2:bookmark int2:bookmarkName="_Int_DVSrwrh9" int2:invalidationBookmarkName="" int2:hashCode="/bRGOZDroKHfYL" int2:id="KXJwh9Mw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BB1"/>
    <w:rsid w:val="0004873F"/>
    <w:rsid w:val="0015082A"/>
    <w:rsid w:val="001C6273"/>
    <w:rsid w:val="001F4555"/>
    <w:rsid w:val="002E01A0"/>
    <w:rsid w:val="002F1860"/>
    <w:rsid w:val="002F19FE"/>
    <w:rsid w:val="002F3B37"/>
    <w:rsid w:val="002F6BF0"/>
    <w:rsid w:val="00323C46"/>
    <w:rsid w:val="003A3AF0"/>
    <w:rsid w:val="00415838"/>
    <w:rsid w:val="00444BC1"/>
    <w:rsid w:val="00467BB1"/>
    <w:rsid w:val="00472EB2"/>
    <w:rsid w:val="00482310"/>
    <w:rsid w:val="004B9D67"/>
    <w:rsid w:val="004C1337"/>
    <w:rsid w:val="004D0D83"/>
    <w:rsid w:val="004D463E"/>
    <w:rsid w:val="00540C6E"/>
    <w:rsid w:val="005A185A"/>
    <w:rsid w:val="006D1EC4"/>
    <w:rsid w:val="006D7B9D"/>
    <w:rsid w:val="006DAE6E"/>
    <w:rsid w:val="00725036"/>
    <w:rsid w:val="00753544"/>
    <w:rsid w:val="00770F80"/>
    <w:rsid w:val="00780BB8"/>
    <w:rsid w:val="00864F76"/>
    <w:rsid w:val="00874517"/>
    <w:rsid w:val="00877545"/>
    <w:rsid w:val="008D1FAE"/>
    <w:rsid w:val="008D7938"/>
    <w:rsid w:val="00936C59"/>
    <w:rsid w:val="009943F5"/>
    <w:rsid w:val="009A07F4"/>
    <w:rsid w:val="00A12A54"/>
    <w:rsid w:val="00A71C15"/>
    <w:rsid w:val="00AA78E8"/>
    <w:rsid w:val="00AB28DD"/>
    <w:rsid w:val="00AC3694"/>
    <w:rsid w:val="00B01F3B"/>
    <w:rsid w:val="00B73D42"/>
    <w:rsid w:val="00BA13CE"/>
    <w:rsid w:val="00BD4D76"/>
    <w:rsid w:val="00C62E07"/>
    <w:rsid w:val="00C859F6"/>
    <w:rsid w:val="00CD74A1"/>
    <w:rsid w:val="00CF36CF"/>
    <w:rsid w:val="00D30C26"/>
    <w:rsid w:val="00D7225B"/>
    <w:rsid w:val="00D87D0C"/>
    <w:rsid w:val="00DB2E02"/>
    <w:rsid w:val="00DE181F"/>
    <w:rsid w:val="00E76359"/>
    <w:rsid w:val="00F12050"/>
    <w:rsid w:val="00F4A6F4"/>
    <w:rsid w:val="00F50044"/>
    <w:rsid w:val="00F9669D"/>
    <w:rsid w:val="011DA962"/>
    <w:rsid w:val="015C085E"/>
    <w:rsid w:val="01613DC7"/>
    <w:rsid w:val="01E76DC8"/>
    <w:rsid w:val="0209DE34"/>
    <w:rsid w:val="0269B215"/>
    <w:rsid w:val="02A4092F"/>
    <w:rsid w:val="033E7998"/>
    <w:rsid w:val="03AD9C1B"/>
    <w:rsid w:val="044DF3EC"/>
    <w:rsid w:val="04883703"/>
    <w:rsid w:val="04DDBB42"/>
    <w:rsid w:val="0546A3A4"/>
    <w:rsid w:val="0565E2E6"/>
    <w:rsid w:val="06B19B11"/>
    <w:rsid w:val="06E968E1"/>
    <w:rsid w:val="07588EE1"/>
    <w:rsid w:val="07639585"/>
    <w:rsid w:val="079B6DCE"/>
    <w:rsid w:val="0800CC02"/>
    <w:rsid w:val="080D59C2"/>
    <w:rsid w:val="083D86EF"/>
    <w:rsid w:val="084C1657"/>
    <w:rsid w:val="08913D9B"/>
    <w:rsid w:val="08D57DDE"/>
    <w:rsid w:val="092AE55B"/>
    <w:rsid w:val="09D95750"/>
    <w:rsid w:val="0A225779"/>
    <w:rsid w:val="0A5F810E"/>
    <w:rsid w:val="0A633C72"/>
    <w:rsid w:val="0A923248"/>
    <w:rsid w:val="0AA27AA1"/>
    <w:rsid w:val="0AA75275"/>
    <w:rsid w:val="0ACA0FBB"/>
    <w:rsid w:val="0B1D6E2A"/>
    <w:rsid w:val="0B525837"/>
    <w:rsid w:val="0BAB5CD0"/>
    <w:rsid w:val="0C6C91A3"/>
    <w:rsid w:val="0CAAD7DA"/>
    <w:rsid w:val="0CEEBF68"/>
    <w:rsid w:val="0D0B90A5"/>
    <w:rsid w:val="0E0673F2"/>
    <w:rsid w:val="0E11EE4B"/>
    <w:rsid w:val="0EE4FCA5"/>
    <w:rsid w:val="0FD7067F"/>
    <w:rsid w:val="0FE53F99"/>
    <w:rsid w:val="102B95EF"/>
    <w:rsid w:val="1044974E"/>
    <w:rsid w:val="106DA8C6"/>
    <w:rsid w:val="108925AE"/>
    <w:rsid w:val="10BBD8DB"/>
    <w:rsid w:val="11151086"/>
    <w:rsid w:val="115F8D3A"/>
    <w:rsid w:val="1177F490"/>
    <w:rsid w:val="1193A8F3"/>
    <w:rsid w:val="11C199BB"/>
    <w:rsid w:val="11DBE176"/>
    <w:rsid w:val="123F344E"/>
    <w:rsid w:val="124C8850"/>
    <w:rsid w:val="12849CAF"/>
    <w:rsid w:val="128B4B39"/>
    <w:rsid w:val="12C221B6"/>
    <w:rsid w:val="12FDA1C6"/>
    <w:rsid w:val="1360DBDB"/>
    <w:rsid w:val="139961F3"/>
    <w:rsid w:val="13DF4A69"/>
    <w:rsid w:val="140E0BF3"/>
    <w:rsid w:val="144D97E3"/>
    <w:rsid w:val="14AF031C"/>
    <w:rsid w:val="14D2B46D"/>
    <w:rsid w:val="14FA87C4"/>
    <w:rsid w:val="1546CC71"/>
    <w:rsid w:val="15584E55"/>
    <w:rsid w:val="155F9046"/>
    <w:rsid w:val="15608C65"/>
    <w:rsid w:val="15A95C6C"/>
    <w:rsid w:val="16993856"/>
    <w:rsid w:val="16E53D7C"/>
    <w:rsid w:val="1700139F"/>
    <w:rsid w:val="17024AC2"/>
    <w:rsid w:val="17E724F2"/>
    <w:rsid w:val="17E73614"/>
    <w:rsid w:val="184277DA"/>
    <w:rsid w:val="185B983F"/>
    <w:rsid w:val="1869C0EE"/>
    <w:rsid w:val="18FFC1A1"/>
    <w:rsid w:val="191D1400"/>
    <w:rsid w:val="1934D177"/>
    <w:rsid w:val="1974D0D0"/>
    <w:rsid w:val="19CA14EF"/>
    <w:rsid w:val="19D865BD"/>
    <w:rsid w:val="1AEB21E5"/>
    <w:rsid w:val="1B706987"/>
    <w:rsid w:val="1BA2FF61"/>
    <w:rsid w:val="1BB54A08"/>
    <w:rsid w:val="1BE895E4"/>
    <w:rsid w:val="1D1D461D"/>
    <w:rsid w:val="1D337F85"/>
    <w:rsid w:val="1DB88863"/>
    <w:rsid w:val="1DF03F2D"/>
    <w:rsid w:val="1E0891AE"/>
    <w:rsid w:val="1E453CC1"/>
    <w:rsid w:val="1E6C3FA5"/>
    <w:rsid w:val="1E8BFEED"/>
    <w:rsid w:val="1E9AACFB"/>
    <w:rsid w:val="1F602190"/>
    <w:rsid w:val="1FBAB465"/>
    <w:rsid w:val="2029EF37"/>
    <w:rsid w:val="207BBCC8"/>
    <w:rsid w:val="2095277B"/>
    <w:rsid w:val="20B8C613"/>
    <w:rsid w:val="212127AA"/>
    <w:rsid w:val="217CDD83"/>
    <w:rsid w:val="21DFAB0B"/>
    <w:rsid w:val="220995C5"/>
    <w:rsid w:val="22464CF5"/>
    <w:rsid w:val="227D6E0E"/>
    <w:rsid w:val="22B103DE"/>
    <w:rsid w:val="22CFF2F9"/>
    <w:rsid w:val="230F0685"/>
    <w:rsid w:val="2314BA96"/>
    <w:rsid w:val="23C1B771"/>
    <w:rsid w:val="23EC06FF"/>
    <w:rsid w:val="23F3B516"/>
    <w:rsid w:val="2475A7DE"/>
    <w:rsid w:val="248AE9C0"/>
    <w:rsid w:val="24DBCA25"/>
    <w:rsid w:val="24EC2B78"/>
    <w:rsid w:val="252D24FD"/>
    <w:rsid w:val="25986949"/>
    <w:rsid w:val="25C41FFB"/>
    <w:rsid w:val="25EB0BBA"/>
    <w:rsid w:val="266E29FB"/>
    <w:rsid w:val="26820974"/>
    <w:rsid w:val="26C91854"/>
    <w:rsid w:val="26F86ABF"/>
    <w:rsid w:val="27786B8B"/>
    <w:rsid w:val="27847501"/>
    <w:rsid w:val="27D709C5"/>
    <w:rsid w:val="27D8EF70"/>
    <w:rsid w:val="27EC1F07"/>
    <w:rsid w:val="2809FA5C"/>
    <w:rsid w:val="282117A1"/>
    <w:rsid w:val="28F9A3BE"/>
    <w:rsid w:val="2905D953"/>
    <w:rsid w:val="29393BD0"/>
    <w:rsid w:val="29515FF2"/>
    <w:rsid w:val="29D59214"/>
    <w:rsid w:val="2A511700"/>
    <w:rsid w:val="2B048434"/>
    <w:rsid w:val="2B4C5CCC"/>
    <w:rsid w:val="2B868D51"/>
    <w:rsid w:val="2C80ADD2"/>
    <w:rsid w:val="2CBF30C5"/>
    <w:rsid w:val="2CC79B26"/>
    <w:rsid w:val="2ECB7C2F"/>
    <w:rsid w:val="2F24A61E"/>
    <w:rsid w:val="2F66E587"/>
    <w:rsid w:val="2F6E6831"/>
    <w:rsid w:val="2F7704CC"/>
    <w:rsid w:val="2F944CE2"/>
    <w:rsid w:val="2FBB9823"/>
    <w:rsid w:val="2FD9270E"/>
    <w:rsid w:val="30297E26"/>
    <w:rsid w:val="3060E842"/>
    <w:rsid w:val="30AAF3DA"/>
    <w:rsid w:val="31122EEA"/>
    <w:rsid w:val="316D9037"/>
    <w:rsid w:val="3299FF83"/>
    <w:rsid w:val="329A1CE8"/>
    <w:rsid w:val="32D9CED8"/>
    <w:rsid w:val="33637618"/>
    <w:rsid w:val="337077F7"/>
    <w:rsid w:val="339B4653"/>
    <w:rsid w:val="339F2B94"/>
    <w:rsid w:val="33DE3A6C"/>
    <w:rsid w:val="33EA6664"/>
    <w:rsid w:val="33FB3A2A"/>
    <w:rsid w:val="340D7728"/>
    <w:rsid w:val="34A78AA4"/>
    <w:rsid w:val="34C3A421"/>
    <w:rsid w:val="34E2B313"/>
    <w:rsid w:val="34F752FE"/>
    <w:rsid w:val="35288E39"/>
    <w:rsid w:val="364CEAAE"/>
    <w:rsid w:val="3679FE9E"/>
    <w:rsid w:val="374024C0"/>
    <w:rsid w:val="3745EDA6"/>
    <w:rsid w:val="374947CD"/>
    <w:rsid w:val="379968DE"/>
    <w:rsid w:val="379DDA82"/>
    <w:rsid w:val="3801B09B"/>
    <w:rsid w:val="3852E131"/>
    <w:rsid w:val="38B27F75"/>
    <w:rsid w:val="392044DC"/>
    <w:rsid w:val="394B42A3"/>
    <w:rsid w:val="39A89045"/>
    <w:rsid w:val="39B0D5AC"/>
    <w:rsid w:val="3A0B217E"/>
    <w:rsid w:val="3A34B966"/>
    <w:rsid w:val="3A49A0E7"/>
    <w:rsid w:val="3AB5B503"/>
    <w:rsid w:val="3AEFF6D6"/>
    <w:rsid w:val="3BA75457"/>
    <w:rsid w:val="3BAE45BE"/>
    <w:rsid w:val="3C1A76EF"/>
    <w:rsid w:val="3C3BB3DE"/>
    <w:rsid w:val="3C508CC8"/>
    <w:rsid w:val="3C6D0D92"/>
    <w:rsid w:val="3CEB7C01"/>
    <w:rsid w:val="3CFBA36A"/>
    <w:rsid w:val="3D3AE827"/>
    <w:rsid w:val="3DF577EE"/>
    <w:rsid w:val="3E1DE43B"/>
    <w:rsid w:val="3ECFFF54"/>
    <w:rsid w:val="3ED86B6F"/>
    <w:rsid w:val="3F2298FA"/>
    <w:rsid w:val="3F636488"/>
    <w:rsid w:val="405C874B"/>
    <w:rsid w:val="409871DF"/>
    <w:rsid w:val="414ABCD4"/>
    <w:rsid w:val="4192446F"/>
    <w:rsid w:val="4217F187"/>
    <w:rsid w:val="42CD64D8"/>
    <w:rsid w:val="42E301EE"/>
    <w:rsid w:val="431C74BD"/>
    <w:rsid w:val="43247CC7"/>
    <w:rsid w:val="4375D6B6"/>
    <w:rsid w:val="441F900E"/>
    <w:rsid w:val="44E8B7A6"/>
    <w:rsid w:val="450F869B"/>
    <w:rsid w:val="451BF096"/>
    <w:rsid w:val="4566500D"/>
    <w:rsid w:val="45A53D44"/>
    <w:rsid w:val="45DAB264"/>
    <w:rsid w:val="46186792"/>
    <w:rsid w:val="4640FD71"/>
    <w:rsid w:val="4715CAF8"/>
    <w:rsid w:val="4748B7BC"/>
    <w:rsid w:val="4782E1CB"/>
    <w:rsid w:val="47A19B03"/>
    <w:rsid w:val="47DCA016"/>
    <w:rsid w:val="47DCCDD2"/>
    <w:rsid w:val="481E2C45"/>
    <w:rsid w:val="48648D5D"/>
    <w:rsid w:val="48E8BF7F"/>
    <w:rsid w:val="4A0BA946"/>
    <w:rsid w:val="4A48F9E8"/>
    <w:rsid w:val="4A7549D0"/>
    <w:rsid w:val="4AC2EB7C"/>
    <w:rsid w:val="4ACD3184"/>
    <w:rsid w:val="4AF1EADD"/>
    <w:rsid w:val="4B22D1B4"/>
    <w:rsid w:val="4B471D9E"/>
    <w:rsid w:val="4B8286FA"/>
    <w:rsid w:val="4B8BFE78"/>
    <w:rsid w:val="4C083187"/>
    <w:rsid w:val="4C49E835"/>
    <w:rsid w:val="4C4D5C67"/>
    <w:rsid w:val="4CB01172"/>
    <w:rsid w:val="4CE07935"/>
    <w:rsid w:val="4D88F0E4"/>
    <w:rsid w:val="4DCE5FDA"/>
    <w:rsid w:val="4E5747F1"/>
    <w:rsid w:val="4EA5D934"/>
    <w:rsid w:val="4F03DA72"/>
    <w:rsid w:val="4F5E1A12"/>
    <w:rsid w:val="503F7243"/>
    <w:rsid w:val="5072F6C9"/>
    <w:rsid w:val="508DD47C"/>
    <w:rsid w:val="5106009C"/>
    <w:rsid w:val="512D5E80"/>
    <w:rsid w:val="51DD8E4C"/>
    <w:rsid w:val="521C7CAC"/>
    <w:rsid w:val="5220AF72"/>
    <w:rsid w:val="524BDF5E"/>
    <w:rsid w:val="534ADA8A"/>
    <w:rsid w:val="536F3E04"/>
    <w:rsid w:val="537A76D3"/>
    <w:rsid w:val="53B304E7"/>
    <w:rsid w:val="53FAD57E"/>
    <w:rsid w:val="54C21545"/>
    <w:rsid w:val="54CED3B9"/>
    <w:rsid w:val="5558F70D"/>
    <w:rsid w:val="556443FA"/>
    <w:rsid w:val="55C34E94"/>
    <w:rsid w:val="55D364D9"/>
    <w:rsid w:val="55DF6A85"/>
    <w:rsid w:val="56CA4DBA"/>
    <w:rsid w:val="56D886D4"/>
    <w:rsid w:val="57503D43"/>
    <w:rsid w:val="575F1EF5"/>
    <w:rsid w:val="5786A233"/>
    <w:rsid w:val="5791AEF5"/>
    <w:rsid w:val="587ECEDB"/>
    <w:rsid w:val="58FAEF56"/>
    <w:rsid w:val="59FC55B8"/>
    <w:rsid w:val="5A2819B2"/>
    <w:rsid w:val="5AACE2E2"/>
    <w:rsid w:val="5C329018"/>
    <w:rsid w:val="5C9D8688"/>
    <w:rsid w:val="5D099346"/>
    <w:rsid w:val="5D4AB91D"/>
    <w:rsid w:val="5D63B141"/>
    <w:rsid w:val="5D94F066"/>
    <w:rsid w:val="5DD2532E"/>
    <w:rsid w:val="5DE3F16E"/>
    <w:rsid w:val="5EF71720"/>
    <w:rsid w:val="5F672BA8"/>
    <w:rsid w:val="5F6A30DA"/>
    <w:rsid w:val="5FD97AFE"/>
    <w:rsid w:val="60013C8B"/>
    <w:rsid w:val="601877D7"/>
    <w:rsid w:val="60285CF2"/>
    <w:rsid w:val="60FC6211"/>
    <w:rsid w:val="612B6841"/>
    <w:rsid w:val="61771538"/>
    <w:rsid w:val="61A9AD2A"/>
    <w:rsid w:val="61DA42DD"/>
    <w:rsid w:val="61E30287"/>
    <w:rsid w:val="62372264"/>
    <w:rsid w:val="62BCA7BF"/>
    <w:rsid w:val="62D266ED"/>
    <w:rsid w:val="630199F2"/>
    <w:rsid w:val="63D2F2C5"/>
    <w:rsid w:val="63F64296"/>
    <w:rsid w:val="63F93727"/>
    <w:rsid w:val="64103ED9"/>
    <w:rsid w:val="6456274F"/>
    <w:rsid w:val="64A7A5A5"/>
    <w:rsid w:val="65CEB78F"/>
    <w:rsid w:val="66501601"/>
    <w:rsid w:val="66BECC74"/>
    <w:rsid w:val="670F5983"/>
    <w:rsid w:val="678AD3B4"/>
    <w:rsid w:val="678DC811"/>
    <w:rsid w:val="67AB7107"/>
    <w:rsid w:val="67B57356"/>
    <w:rsid w:val="67E67EE3"/>
    <w:rsid w:val="681F3F0C"/>
    <w:rsid w:val="68444A3E"/>
    <w:rsid w:val="685D80C4"/>
    <w:rsid w:val="6869C404"/>
    <w:rsid w:val="686AB105"/>
    <w:rsid w:val="6879EE9E"/>
    <w:rsid w:val="68DF7C89"/>
    <w:rsid w:val="6915FB74"/>
    <w:rsid w:val="6951D5ED"/>
    <w:rsid w:val="695BEEA9"/>
    <w:rsid w:val="69B2B6C5"/>
    <w:rsid w:val="6A3C126D"/>
    <w:rsid w:val="6AA00AE1"/>
    <w:rsid w:val="6ACCFD6A"/>
    <w:rsid w:val="6B310C84"/>
    <w:rsid w:val="6B31A597"/>
    <w:rsid w:val="6B4E8726"/>
    <w:rsid w:val="6BA39A08"/>
    <w:rsid w:val="6BD9331F"/>
    <w:rsid w:val="6BFD4A72"/>
    <w:rsid w:val="6C0A15E7"/>
    <w:rsid w:val="6C45AEB0"/>
    <w:rsid w:val="6C85AD71"/>
    <w:rsid w:val="6D234E78"/>
    <w:rsid w:val="6D286E8A"/>
    <w:rsid w:val="6D61A30C"/>
    <w:rsid w:val="6D7F5AB9"/>
    <w:rsid w:val="6D9A527B"/>
    <w:rsid w:val="6DE17F11"/>
    <w:rsid w:val="6E0A2BB7"/>
    <w:rsid w:val="6E22FF03"/>
    <w:rsid w:val="6E55E13C"/>
    <w:rsid w:val="6EA3A13D"/>
    <w:rsid w:val="6F01430B"/>
    <w:rsid w:val="6F37B231"/>
    <w:rsid w:val="6F5ECF82"/>
    <w:rsid w:val="6F9E699C"/>
    <w:rsid w:val="6FD48FB9"/>
    <w:rsid w:val="6FDC060C"/>
    <w:rsid w:val="705BE9CD"/>
    <w:rsid w:val="70F6AF67"/>
    <w:rsid w:val="714340FB"/>
    <w:rsid w:val="71DF1F74"/>
    <w:rsid w:val="7214944E"/>
    <w:rsid w:val="72492A3E"/>
    <w:rsid w:val="72876BDB"/>
    <w:rsid w:val="72927FC8"/>
    <w:rsid w:val="72B4F034"/>
    <w:rsid w:val="7314945B"/>
    <w:rsid w:val="731DBE92"/>
    <w:rsid w:val="746A1572"/>
    <w:rsid w:val="74C1D7AA"/>
    <w:rsid w:val="758E28B3"/>
    <w:rsid w:val="75B6F3FB"/>
    <w:rsid w:val="75FEA9B0"/>
    <w:rsid w:val="763058F5"/>
    <w:rsid w:val="763B261D"/>
    <w:rsid w:val="763E4E0F"/>
    <w:rsid w:val="76C72B8C"/>
    <w:rsid w:val="770B3E80"/>
    <w:rsid w:val="770BEDE6"/>
    <w:rsid w:val="7729F914"/>
    <w:rsid w:val="77B51740"/>
    <w:rsid w:val="783E59F0"/>
    <w:rsid w:val="787EE897"/>
    <w:rsid w:val="78F483AC"/>
    <w:rsid w:val="793D319D"/>
    <w:rsid w:val="795B3A82"/>
    <w:rsid w:val="79F1F046"/>
    <w:rsid w:val="7A49EF9D"/>
    <w:rsid w:val="7A70BCEB"/>
    <w:rsid w:val="7B5CFD12"/>
    <w:rsid w:val="7B8C5738"/>
    <w:rsid w:val="7B927936"/>
    <w:rsid w:val="7C39620E"/>
    <w:rsid w:val="7C3A1455"/>
    <w:rsid w:val="7D544865"/>
    <w:rsid w:val="7D5C1555"/>
    <w:rsid w:val="7D64BA35"/>
    <w:rsid w:val="7D76AD85"/>
    <w:rsid w:val="7E008C80"/>
    <w:rsid w:val="7E3028C9"/>
    <w:rsid w:val="7EEEC657"/>
    <w:rsid w:val="7F3D836F"/>
    <w:rsid w:val="7F58D692"/>
    <w:rsid w:val="7FCBF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DF8C4"/>
  <w15:docId w15:val="{D837BACF-0321-4874-AA57-0CBFC43D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BB1"/>
  </w:style>
  <w:style w:type="paragraph" w:styleId="Rodap">
    <w:name w:val="footer"/>
    <w:basedOn w:val="Normal"/>
    <w:link w:val="RodapChar"/>
    <w:uiPriority w:val="99"/>
    <w:unhideWhenUsed/>
    <w:rsid w:val="00467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BB1"/>
  </w:style>
  <w:style w:type="character" w:styleId="Refdecomentrio">
    <w:name w:val="annotation reference"/>
    <w:basedOn w:val="Fontepargpadro"/>
    <w:uiPriority w:val="99"/>
    <w:semiHidden/>
    <w:unhideWhenUsed/>
    <w:rsid w:val="00467B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7B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7B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E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2EB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E0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19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19FE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04b998820b774cea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Mara Ferreira</dc:creator>
  <cp:lastModifiedBy>Gilmara Ferreira dos Santos</cp:lastModifiedBy>
  <cp:revision>18</cp:revision>
  <cp:lastPrinted>2024-03-01T18:54:00Z</cp:lastPrinted>
  <dcterms:created xsi:type="dcterms:W3CDTF">2023-05-15T22:44:00Z</dcterms:created>
  <dcterms:modified xsi:type="dcterms:W3CDTF">2024-03-01T18:55:00Z</dcterms:modified>
</cp:coreProperties>
</file>